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1" w:lineRule="atLeast"/>
        <w:ind w:left="0" w:right="0" w:firstLine="0"/>
        <w:jc w:val="center"/>
        <w:rPr>
          <w:rFonts w:ascii="鑴ｈ劍鑴ゆ皳" w:hAnsi="鑴ｈ劍鑴ゆ皳" w:eastAsia="鑴ｈ劍鑴ゆ皳" w:cs="鑴ｈ劍鑴ゆ皳"/>
          <w:b w:val="0"/>
          <w:i w:val="0"/>
          <w:caps w:val="0"/>
          <w:color w:val="E85513"/>
          <w:spacing w:val="0"/>
          <w:sz w:val="30"/>
          <w:szCs w:val="30"/>
        </w:rPr>
      </w:pPr>
      <w:bookmarkStart w:id="0" w:name="_GoBack"/>
      <w:r>
        <w:rPr>
          <w:rFonts w:hint="default" w:ascii="鑴ｈ劍鑴ゆ皳" w:hAnsi="鑴ｈ劍鑴ゆ皳" w:eastAsia="鑴ｈ劍鑴ゆ皳" w:cs="鑴ｈ劍鑴ゆ皳"/>
          <w:b w:val="0"/>
          <w:i w:val="0"/>
          <w:caps w:val="0"/>
          <w:color w:val="E85513"/>
          <w:spacing w:val="0"/>
          <w:sz w:val="30"/>
          <w:szCs w:val="30"/>
          <w:bdr w:val="none" w:color="auto" w:sz="0" w:space="0"/>
        </w:rPr>
        <w:t>2020年岳阳市公开招聘市直事业单位工作人员体检结果公示</w:t>
      </w:r>
    </w:p>
    <w:bookmarkEnd w:id="0"/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567"/>
        <w:gridCol w:w="444"/>
        <w:gridCol w:w="1258"/>
        <w:gridCol w:w="1470"/>
        <w:gridCol w:w="1520"/>
        <w:gridCol w:w="906"/>
        <w:gridCol w:w="1311"/>
        <w:gridCol w:w="48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体检标准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 结果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涂家伟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11060400708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市不动产登记中心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信息化系统设计与维护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11060402916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市住房公积金管理中心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开永红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11062504204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市住房公积金管理中心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01002002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黄果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11061402917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01006001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佘灿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11061403803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市福彩中心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计算机应用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01008001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赵朗朝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11061401507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市第二社会福利院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01009001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彭振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11060402128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市康复医院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01010002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曾超群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11060400402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市园林绿化中心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园林绿化岗位2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01011002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易润怀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11062502804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市城南清扫保洁管理所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环卫设施建设与维护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周健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11060401116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市垃圾清运管理所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环卫车辆、设备维护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01014001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曾世杰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11062501718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市市政维护管理处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施工及工程管理岗位2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01016002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成绍疆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11062504717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市图书馆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01017003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李悟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11062500513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市图书馆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推广服务岗位2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01017005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谈汩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11062504815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市美术馆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展览策划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01018003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郑湜轩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11062503414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市群艺馆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音乐专干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01020001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吴进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11062503606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市非物质文化遗产保护中心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非遗专干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汪厚佐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11062504902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市文化艺术会展中心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舞台设计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11061402225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水资源分析岗位1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郭琪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11060403703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水资源分析岗位2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李子豪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11062500819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水旱灾害防御调度岗位2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魏亚飞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11062504427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水旱灾害防御调度岗位3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01025005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朱润鹏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11062500502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水利信息化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01025006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李海龙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11062503820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市水利水电规划勘测设计院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水利工程设计岗位1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01026001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邹浪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11060400812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市水利水电规划勘测设计院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水利工程设计岗位2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01026002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黄康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11061400705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市水利水电规划勘测设计院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水利工程设计岗位3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01026003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孙海明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11061400804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市水利水电规划勘测设计院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建筑工程设计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01026004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王科杰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11062503824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通信保障技术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01027001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余东海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11061400416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市公共资源交易中心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计算机管理岗位2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01028002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陈信晖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11062500711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市电子口岸信息中心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网络管理员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01029001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李贝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11061401816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平江县环境信息中心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环境信息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01030001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刘志远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11062501816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华容生态环境监测站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环境监测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任罗晔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11062502303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城陵矶新港区分局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环境执法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01034001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蒋宗霖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11060400612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市就业服务中心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01055001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祝腾辉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11060400930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市农业科学研究院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植物品种实验员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01035002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李建平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11060400503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市农业科学研究院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水产养殖技术员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01035003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杨豪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11062504827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市农业综合检验检测中心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水产品质量安全检测员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01038002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彭洲路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11060401721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市直管公房运营服务中心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01039001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汪宇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11060403716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市直管公房运营服务中心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软件工程技术员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01039002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康斐昀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11061402123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市公共租赁房屋运营服务中心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01040001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谭振宇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11062503201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市交通工程质量和安全监督站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工程技术人员岗位1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李凯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11061403617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市交通工程质量和安全监督站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工程技术人员岗位2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01041002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颜鸣雁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11061400904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刘国余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11060403803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晏琳富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11061403027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卫生检验与检疫技术岗位1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周毅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11061401011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市军粮供应中心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质量检验员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01043001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朱彦达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11061402412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市财政投资评审中心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01045001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朱嘉成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11060402106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市科技活动管理中心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科创服务人员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01047001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方武军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11062504123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市中小企业服务中心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企业管理服务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01048001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廖坚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11060403630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市中小企业服务中心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企业金融服务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01048002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鲍志毅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11061400822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市保密技术服务中心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计算机管理及维修维护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01050001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周海荆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11062501725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市电视转播台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无线电技术员岗位1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梁润舟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11062504826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市电视转播台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无线电技术员岗位2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01051002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袁国金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11062501313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市电视转播台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无线电技术员岗位3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01051003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袁昊玮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11060403715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市广播电视台技术中心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电子信息技术员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沈培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11062502616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市大数据中心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网络技术岗位1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01053001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常思洋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11062502522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市大数据中心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网络技术岗位1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01053001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彭远明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11060401628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市大数据中心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网络技术岗位2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01053002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龚冲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11062503723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市大数据中心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网络技术岗位2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01053002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姚威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11060400726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市大数据中心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网络技术岗位2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01053002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彭啸非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11060403601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市社会保险服务中心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信息管理员岗位2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01054002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王昭智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11060402611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市质量计量检验检测中心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药品检验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01056001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何成树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11061400920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市质量计量检验检测中心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计量检定岗位1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01056002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张荣显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11062503617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市质量计量检验检测中心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产品检验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01056005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孟梓林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11060403225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市不动产登记中心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市政工程规划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01001002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刘梦思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11060403010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市国有林和森林公园站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计算机维护员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01003001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马慧锦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11062503105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湖南东洞庭湖国家级自然保护区管理局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巡护监测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01004001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许红莲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11062502920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市林业科学研究所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林业科研岗位1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01005001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张佩珍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11061402414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市林业科学研究所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林业科研岗位2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01005002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王娇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11061401305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01006002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陈汶汶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11062501708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01006002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刘容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11062500112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01006003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谭杨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11061400617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01006004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孟娟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11060402424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市儿童福利院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01007001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江羽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11062500412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市第二社会福利院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心理学人员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01009002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乔宁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11062502226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市康复医院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01010001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刘子溶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11061403111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市康复医院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01010004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李伊亿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11062504213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市园林绿化中心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园林绿化岗位1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田茜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11062501614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市园林绿化中心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园林绿化岗位3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01011003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谭妍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11061403324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市智慧环卫信息中心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信息平台管理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01015001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潘濛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11061400317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市图书馆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计算机软硬件管理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01017001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11060401610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市图书馆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网络设备管理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01017002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万琴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11060401012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市美术馆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公共教育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01018001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王蒙黎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11062502007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市美术馆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宣传推广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01018002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曾莹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11062503413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市博物馆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文物专干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01019001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丁晗芳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11061401416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岳阳市明德公证处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公证员助理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01023001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常向悦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11061403222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岳阳市明德公证处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01023002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屈倩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11061402102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岳阳市岳阳楼公证处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公证员助理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01024001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11060403915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水旱灾害防御调度岗位1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丁鑫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11060403726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市水旱灾害防御事务中心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水旱灾害防御调度岗位3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01025005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梁妙春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11061400124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市公共资源交易中心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计算机管理岗位1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01028001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杨潇泓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11062500428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岳阳县生态环境监测站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环境监测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兰欣平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11062501310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临湘生态环境监测站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环境监测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01033001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李浪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11060402013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市农业科学研究院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植物新品种测试员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01035004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高玲琳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11062504502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市动物疫病预防控制中心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实验室采样检测员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01036001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孙媚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11060400224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市农业综合技术推广站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种植科技人员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01037001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胡宇倩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11060400830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市农业综合检验检测中心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种植产品质量安全检测员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01038001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李格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11061402703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市农业综合检验检测中心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畜禽产品质量安全检测员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01038003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尹卉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11062504324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杨欢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11062502329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刘珊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11061403210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罗神利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11060402102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卫生检验与检疫技术岗位1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余贝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11060402217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卫生检验与检疫技术岗位2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方苏依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11060403608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市疾病预防控制中心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01042005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王姝婷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11062501811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市政府和社会资本合作中心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财务会计岗位1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01044001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李嘉瀛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11060400613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市政府和社会资本合作中心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财务会计岗位2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01044002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11062503008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市科技馆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科普讲解员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01046001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高月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11061401012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市审计事务中心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01049001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11062500204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市审计事务中心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01049002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谢苗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11061401718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市社会保险服务中心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信息管理员岗位1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01054001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周欣欣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11061403117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市质量计量检验检测中心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食品检验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01056004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唐湘旖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11062500212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市食品药品审评认证与不良反应监测中心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食品监测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01057001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常湘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11060401105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市食品药品审评认证与不良反应监测中心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药品监测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01057002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唐博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11062504114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市城市建设科学研究中心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城市建设科学研究专技人员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01058001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徐丹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11062500717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市污水处理监督中心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污水处理专技人员岗位1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01059001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李芳芳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11062502013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市污水处理监督中心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污水处理专技人员岗位3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01059003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李联佳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11061403010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市市直行政事业单位资产管理事务中心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01060001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卓雅娴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11060400911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市市直行政事业单位资产管理事务中心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01060002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李璐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11062502918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新闻采编岗位1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01061001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周卓雅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11061401927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新闻采编岗位3（现场直播记者）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01061003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彭杨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11062501416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新闻采编岗位3（现场直播记者）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01061003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彭芝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11061402829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市农业科学研究院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样品检测员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01035001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吴震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11061403701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市污水处理监督中心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污水处理专技人员岗位2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01059002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谭熙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11062503502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新闻采编岗位2（文字记者）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01061002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石宇坤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11060402016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电视中心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新闻采编岗位4（专题记者）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01061004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11062501922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市动物疫病预防控制中心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实验室采样检测员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1036001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王佩雯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11061403311</w:t>
            </w:r>
          </w:p>
        </w:tc>
        <w:tc>
          <w:tcPr>
            <w:tcW w:w="1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市食品药品审评认证与不良反应监测中心</w:t>
            </w:r>
          </w:p>
        </w:tc>
        <w:tc>
          <w:tcPr>
            <w:tcW w:w="19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药品监测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1057002</w:t>
            </w:r>
          </w:p>
        </w:tc>
        <w:tc>
          <w:tcPr>
            <w:tcW w:w="1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公务员录用体检通用标准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BDBDB" w:sz="4" w:space="0"/>
          <w:right w:val="none" w:color="auto" w:sz="0" w:space="0"/>
        </w:pBdr>
        <w:spacing w:before="0" w:beforeAutospacing="0" w:after="0" w:afterAutospacing="0" w:line="351" w:lineRule="atLeast"/>
        <w:ind w:left="0" w:right="0" w:firstLine="0"/>
        <w:jc w:val="center"/>
        <w:rPr>
          <w:rFonts w:hint="default" w:ascii="鑴ｈ劍鑴ゆ皳" w:hAnsi="鑴ｈ劍鑴ゆ皳" w:eastAsia="鑴ｈ劍鑴ゆ皳" w:cs="鑴ｈ劍鑴ゆ皳"/>
          <w:i w:val="0"/>
          <w:caps w:val="0"/>
          <w:color w:val="333333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鑴ｈ劍鑴ゆ皳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966EE"/>
    <w:rsid w:val="0A5966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2021-01-22T07:27:00Z</dcterms:created>
  <dc:creator>WPS_1609033458</dc:creator>
  <cp:lastModifiedBy>WPS_1609033458</cp:lastModifiedBy>
  <dcterms:modified xsi:type="dcterms:W3CDTF">2021-01-22T07:27:49Z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