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319" w:rsidRDefault="00261319" w:rsidP="00261319">
      <w:pPr>
        <w:pStyle w:val="a5"/>
        <w:rPr>
          <w:sz w:val="18"/>
          <w:szCs w:val="18"/>
        </w:rPr>
      </w:pPr>
      <w:r>
        <w:rPr>
          <w:sz w:val="18"/>
          <w:szCs w:val="18"/>
        </w:rPr>
        <w:t>马亦飞、成成、成廣明、朱立健、刘海新、刘晨、杨耀、吴杭峰、张磊、陈宇、姜伟、姜超、胥俊彦、徐洪杰、殷晓勇、高金龙、高锋、董玉鹏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61319"/>
    <w:rsid w:val="00145634"/>
    <w:rsid w:val="0026131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6131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2021-01-22T10:22:00Z</dcterms:created>
  <dcterms:modified xsi:type="dcterms:W3CDTF">2021-01-22T10:23:00Z</dcterms:modified>
</cp:coreProperties>
</file>