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8" w:lineRule="atLeast"/>
        <w:ind w:left="0" w:right="0" w:firstLine="0"/>
        <w:jc w:val="center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17"/>
          <w:szCs w:val="17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</w:rPr>
        <w:t>2020年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  <w:bdr w:val="none" w:color="auto" w:sz="0" w:space="0"/>
        </w:rPr>
        <w:t>北海市银海区公开补聘党建专员拟聘用人员名单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8" w:lineRule="atLeast"/>
        <w:ind w:left="0" w:right="0" w:firstLine="0"/>
        <w:jc w:val="center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  <w:bdr w:val="none" w:color="auto" w:sz="0" w:space="0"/>
        </w:rPr>
        <w:t>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01"/>
        <w:gridCol w:w="1578"/>
        <w:gridCol w:w="1327"/>
        <w:gridCol w:w="1352"/>
        <w:gridCol w:w="20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序号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姓 名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性 别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民 族</w:t>
            </w:r>
          </w:p>
        </w:tc>
        <w:tc>
          <w:tcPr>
            <w:tcW w:w="2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面试证号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吴美萍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汉</w:t>
            </w:r>
          </w:p>
        </w:tc>
        <w:tc>
          <w:tcPr>
            <w:tcW w:w="2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202012113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黎泽美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汉</w:t>
            </w:r>
          </w:p>
        </w:tc>
        <w:tc>
          <w:tcPr>
            <w:tcW w:w="2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202012114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3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邓  涛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汉</w:t>
            </w:r>
          </w:p>
        </w:tc>
        <w:tc>
          <w:tcPr>
            <w:tcW w:w="2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202012119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4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冯  燕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汉</w:t>
            </w:r>
          </w:p>
        </w:tc>
        <w:tc>
          <w:tcPr>
            <w:tcW w:w="2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202012107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C0536D"/>
    <w:rsid w:val="2CC053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2021-01-19T12:45:00Z</dcterms:created>
  <dc:creator>WPS_1609033458</dc:creator>
  <cp:lastModifiedBy>WPS_1609033458</cp:lastModifiedBy>
  <dcterms:modified xsi:type="dcterms:W3CDTF">2021-01-19T12:46:12Z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