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line="25" w:lineRule="atLeast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  <w:bdr w:val="none" w:color="auto" w:sz="0" w:space="0"/>
        </w:rPr>
        <w:t>　</w:t>
      </w:r>
      <w:bookmarkStart w:id="0" w:name="_GoBack"/>
      <w:r>
        <w:rPr>
          <w:color w:val="333333"/>
          <w:sz w:val="20"/>
          <w:szCs w:val="20"/>
          <w:bdr w:val="none" w:color="auto" w:sz="0" w:space="0"/>
        </w:rPr>
        <w:t>2020年抚松县事业单位公开招聘工作人员公告（</w:t>
      </w:r>
      <w:r>
        <w:rPr>
          <w:color w:val="333333"/>
          <w:sz w:val="20"/>
          <w:szCs w:val="20"/>
          <w:bdr w:val="none" w:color="auto" w:sz="0" w:space="0"/>
          <w:lang w:val="en-US"/>
        </w:rPr>
        <w:t>1号）、</w:t>
      </w:r>
      <w:r>
        <w:rPr>
          <w:color w:val="333333"/>
          <w:sz w:val="20"/>
          <w:szCs w:val="20"/>
          <w:bdr w:val="none" w:color="auto" w:sz="0" w:space="0"/>
        </w:rPr>
        <w:t>专项招聘高校毕业生公告（</w:t>
      </w:r>
      <w:r>
        <w:rPr>
          <w:color w:val="333333"/>
          <w:sz w:val="20"/>
          <w:szCs w:val="20"/>
          <w:bdr w:val="none" w:color="auto" w:sz="0" w:space="0"/>
          <w:lang w:val="en-US"/>
        </w:rPr>
        <w:t>1号）</w:t>
      </w:r>
      <w:r>
        <w:rPr>
          <w:color w:val="333333"/>
          <w:sz w:val="20"/>
          <w:szCs w:val="20"/>
          <w:bdr w:val="none" w:color="auto" w:sz="0" w:space="0"/>
        </w:rPr>
        <w:t>拟聘人员公示 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line="25" w:lineRule="atLeast"/>
        <w:jc w:val="center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drawing>
          <wp:inline distT="0" distB="0" distL="114300" distR="114300">
            <wp:extent cx="6153785" cy="4377055"/>
            <wp:effectExtent l="0" t="0" r="5715" b="44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3785" cy="4377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line="25" w:lineRule="atLeast"/>
        <w:jc w:val="center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  <w:bdr w:val="none" w:color="auto" w:sz="0" w:space="0"/>
        </w:rPr>
        <w:drawing>
          <wp:inline distT="0" distB="0" distL="114300" distR="114300">
            <wp:extent cx="7364095" cy="4848860"/>
            <wp:effectExtent l="0" t="0" r="1905" b="889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64095" cy="4848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line="25" w:lineRule="atLeast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  <w:bdr w:val="none" w:color="auto" w:sz="0" w:space="0"/>
        </w:rPr>
        <w:t>　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40A63"/>
    <w:rsid w:val="63140A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uiPriority w:val="0"/>
  </w:style>
  <w:style w:type="character" w:styleId="9">
    <w:name w:val="Hyperlink"/>
    <w:basedOn w:val="4"/>
    <w:uiPriority w:val="0"/>
    <w:rPr>
      <w:color w:val="333333"/>
      <w:u w:val="none"/>
    </w:rPr>
  </w:style>
  <w:style w:type="character" w:styleId="10">
    <w:name w:val="HTML Code"/>
    <w:basedOn w:val="4"/>
    <w:uiPriority w:val="0"/>
    <w:rPr>
      <w:rFonts w:ascii="Courier New" w:hAnsi="Courier New"/>
      <w:sz w:val="20"/>
    </w:rPr>
  </w:style>
  <w:style w:type="character" w:styleId="11">
    <w:name w:val="HTML Cite"/>
    <w:basedOn w:val="4"/>
    <w:uiPriority w:val="0"/>
  </w:style>
  <w:style w:type="character" w:styleId="12">
    <w:name w:val="HTML Keyboard"/>
    <w:basedOn w:val="4"/>
    <w:uiPriority w:val="0"/>
    <w:rPr>
      <w:rFonts w:ascii="Courier New" w:hAnsi="Courier New"/>
      <w:sz w:val="20"/>
    </w:rPr>
  </w:style>
  <w:style w:type="character" w:styleId="13">
    <w:name w:val="HTML Sample"/>
    <w:basedOn w:val="4"/>
    <w:uiPriority w:val="0"/>
    <w:rPr>
      <w:rFonts w:ascii="Courier New" w:hAnsi="Courier New"/>
    </w:rPr>
  </w:style>
  <w:style w:type="character" w:customStyle="1" w:styleId="14">
    <w:name w:val="share_box"/>
    <w:basedOn w:val="4"/>
    <w:uiPriority w:val="0"/>
  </w:style>
  <w:style w:type="character" w:customStyle="1" w:styleId="15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2021-01-18T04:47:00Z</dcterms:created>
  <dc:creator>WPS_1609033458</dc:creator>
  <cp:lastModifiedBy>WPS_1609033458</cp:lastModifiedBy>
  <dcterms:modified xsi:type="dcterms:W3CDTF">2021-01-18T04:48:33Z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