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2E" w:rsidRPr="00B5262E" w:rsidRDefault="00B5262E" w:rsidP="00766E62">
      <w:pPr>
        <w:spacing w:line="560" w:lineRule="exact"/>
        <w:rPr>
          <w:rFonts w:ascii="仿宋_GB2312" w:eastAsia="仿宋_GB2312" w:hint="eastAsia"/>
          <w:spacing w:val="-20"/>
          <w:sz w:val="32"/>
          <w:szCs w:val="32"/>
        </w:rPr>
      </w:pPr>
      <w:r w:rsidRPr="00B5262E">
        <w:rPr>
          <w:rFonts w:ascii="仿宋_GB2312" w:eastAsia="仿宋_GB2312" w:hint="eastAsia"/>
          <w:spacing w:val="-20"/>
          <w:sz w:val="32"/>
          <w:szCs w:val="32"/>
        </w:rPr>
        <w:t>附件3</w:t>
      </w:r>
    </w:p>
    <w:p w:rsidR="00B56BFE" w:rsidRDefault="00766E62" w:rsidP="00766E62">
      <w:pPr>
        <w:spacing w:line="560" w:lineRule="exact"/>
        <w:rPr>
          <w:rFonts w:eastAsia="方正小标宋简体"/>
          <w:spacing w:val="-20"/>
          <w:sz w:val="44"/>
          <w:szCs w:val="44"/>
        </w:rPr>
      </w:pPr>
      <w:r w:rsidRPr="00766E62">
        <w:rPr>
          <w:rFonts w:eastAsia="方正小标宋简体" w:hint="eastAsia"/>
          <w:spacing w:val="-20"/>
          <w:sz w:val="44"/>
          <w:szCs w:val="44"/>
        </w:rPr>
        <w:t>柯城区</w:t>
      </w:r>
      <w:r w:rsidR="00BA6FF1" w:rsidRPr="00766E62">
        <w:rPr>
          <w:rFonts w:eastAsia="方正小标宋简体" w:hint="eastAsia"/>
          <w:spacing w:val="-20"/>
          <w:sz w:val="44"/>
          <w:szCs w:val="44"/>
        </w:rPr>
        <w:t>国有企业公开招聘工作人员健康承诺书</w:t>
      </w:r>
    </w:p>
    <w:p w:rsidR="00766E62" w:rsidRPr="00766E62" w:rsidRDefault="00766E62" w:rsidP="00766E62">
      <w:pPr>
        <w:pStyle w:val="a0"/>
      </w:pPr>
    </w:p>
    <w:tbl>
      <w:tblPr>
        <w:tblW w:w="8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58"/>
        <w:gridCol w:w="1127"/>
        <w:gridCol w:w="550"/>
        <w:gridCol w:w="995"/>
        <w:gridCol w:w="178"/>
        <w:gridCol w:w="1154"/>
        <w:gridCol w:w="17"/>
        <w:gridCol w:w="214"/>
        <w:gridCol w:w="1615"/>
        <w:gridCol w:w="422"/>
        <w:gridCol w:w="403"/>
        <w:gridCol w:w="707"/>
      </w:tblGrid>
      <w:tr w:rsidR="00B56BFE">
        <w:trPr>
          <w:trHeight w:val="567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姓名</w:t>
            </w:r>
          </w:p>
        </w:tc>
        <w:tc>
          <w:tcPr>
            <w:tcW w:w="1677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173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171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Pr="004E0452" w:rsidRDefault="00BA6FF1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E045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报考岗位</w:t>
            </w:r>
            <w:r w:rsidR="004E0452" w:rsidRPr="004E0452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代码</w:t>
            </w:r>
          </w:p>
        </w:tc>
        <w:tc>
          <w:tcPr>
            <w:tcW w:w="1532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B56BFE" w:rsidTr="00766E62">
        <w:trPr>
          <w:trHeight w:val="567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身份证号</w:t>
            </w:r>
          </w:p>
        </w:tc>
        <w:tc>
          <w:tcPr>
            <w:tcW w:w="4004" w:type="dxa"/>
            <w:gridSpan w:val="5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46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jc w:val="center"/>
              <w:textAlignment w:val="center"/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手机号码</w:t>
            </w:r>
          </w:p>
        </w:tc>
        <w:tc>
          <w:tcPr>
            <w:tcW w:w="1532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center"/>
              <w:textAlignment w:val="center"/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</w:pPr>
          </w:p>
        </w:tc>
      </w:tr>
      <w:tr w:rsidR="00B56BFE">
        <w:trPr>
          <w:trHeight w:val="567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现居住地</w:t>
            </w:r>
          </w:p>
        </w:tc>
        <w:tc>
          <w:tcPr>
            <w:tcW w:w="2850" w:type="dxa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3000" w:type="dxa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计划何时从何地来衢</w:t>
            </w:r>
          </w:p>
        </w:tc>
        <w:tc>
          <w:tcPr>
            <w:tcW w:w="1532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 w:rsidR="00B56BFE">
        <w:trPr>
          <w:trHeight w:val="785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当地</w:t>
            </w:r>
          </w:p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健康码</w:t>
            </w:r>
          </w:p>
        </w:tc>
        <w:tc>
          <w:tcPr>
            <w:tcW w:w="2850" w:type="dxa"/>
            <w:gridSpan w:val="4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红□ 黄□ 绿□</w:t>
            </w:r>
          </w:p>
        </w:tc>
        <w:tc>
          <w:tcPr>
            <w:tcW w:w="1385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衢州市</w:t>
            </w:r>
          </w:p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健康码</w:t>
            </w:r>
          </w:p>
        </w:tc>
        <w:tc>
          <w:tcPr>
            <w:tcW w:w="3147" w:type="dxa"/>
            <w:gridSpan w:val="4"/>
            <w:tcBorders>
              <w:bottom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ind w:firstLineChars="100" w:firstLine="320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红□ 黄□ 绿□</w:t>
            </w:r>
          </w:p>
        </w:tc>
      </w:tr>
      <w:tr w:rsidR="00B56BFE">
        <w:trPr>
          <w:trHeight w:val="814"/>
          <w:jc w:val="center"/>
        </w:trPr>
        <w:tc>
          <w:tcPr>
            <w:tcW w:w="268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７天内是否进行过核酸检测(检测时间及结果)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600" w:type="dxa"/>
            <w:gridSpan w:val="6"/>
            <w:tcBorders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７天内是否进行过既往血清特异IgG抗体检测(检测时间及结果)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56BFE">
        <w:trPr>
          <w:trHeight w:val="637"/>
          <w:jc w:val="center"/>
        </w:trPr>
        <w:tc>
          <w:tcPr>
            <w:tcW w:w="1558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44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14天内旅居史及出行方式</w:t>
            </w:r>
          </w:p>
        </w:tc>
        <w:tc>
          <w:tcPr>
            <w:tcW w:w="7382" w:type="dxa"/>
            <w:gridSpan w:val="11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B56BFE" w:rsidTr="00766E62">
        <w:trPr>
          <w:trHeight w:val="567"/>
          <w:jc w:val="center"/>
        </w:trPr>
        <w:tc>
          <w:tcPr>
            <w:tcW w:w="1558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04" w:type="dxa"/>
            <w:gridSpan w:val="5"/>
            <w:tcBorders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91"/>
                <w:rFonts w:ascii="仿宋_GB2312" w:eastAsia="仿宋_GB2312" w:hAnsi="仿宋_GB2312" w:cs="仿宋_GB2312" w:hint="default"/>
                <w:sz w:val="32"/>
                <w:szCs w:val="32"/>
                <w:u w:val="none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公共交通出行的具体情况（车次、班次、航班号及中转信息）</w:t>
            </w:r>
          </w:p>
        </w:tc>
        <w:tc>
          <w:tcPr>
            <w:tcW w:w="3378" w:type="dxa"/>
            <w:gridSpan w:val="6"/>
            <w:tcBorders>
              <w:lef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  <w:sz w:val="32"/>
                <w:szCs w:val="32"/>
              </w:rPr>
            </w:pPr>
          </w:p>
        </w:tc>
      </w:tr>
      <w:tr w:rsidR="00B56BFE">
        <w:trPr>
          <w:trHeight w:val="675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近期出</w:t>
            </w:r>
          </w:p>
          <w:p w:rsidR="00B56BFE" w:rsidRDefault="00BA6FF1">
            <w:pPr>
              <w:widowControl/>
              <w:spacing w:line="440" w:lineRule="exact"/>
              <w:jc w:val="center"/>
              <w:textAlignment w:val="center"/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</w:pPr>
            <w:r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  <w:t>行计划</w:t>
            </w:r>
          </w:p>
        </w:tc>
        <w:tc>
          <w:tcPr>
            <w:tcW w:w="7382" w:type="dxa"/>
            <w:gridSpan w:val="11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spacing w:line="440" w:lineRule="exact"/>
              <w:jc w:val="left"/>
              <w:textAlignment w:val="center"/>
              <w:rPr>
                <w:rStyle w:val="font51"/>
                <w:rFonts w:ascii="仿宋_GB2312" w:eastAsia="仿宋_GB2312" w:hAnsi="仿宋_GB2312" w:cs="仿宋_GB2312" w:hint="default"/>
                <w:sz w:val="32"/>
                <w:szCs w:val="32"/>
              </w:rPr>
            </w:pPr>
          </w:p>
        </w:tc>
      </w:tr>
      <w:tr w:rsidR="00B56BFE">
        <w:trPr>
          <w:trHeight w:val="567"/>
          <w:jc w:val="center"/>
        </w:trPr>
        <w:tc>
          <w:tcPr>
            <w:tcW w:w="1558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健康状况</w:t>
            </w:r>
          </w:p>
        </w:tc>
        <w:tc>
          <w:tcPr>
            <w:tcW w:w="5850" w:type="dxa"/>
            <w:gridSpan w:val="8"/>
            <w:tcBorders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是否来自境外或疫情重点地区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是□</w:t>
            </w:r>
          </w:p>
        </w:tc>
        <w:tc>
          <w:tcPr>
            <w:tcW w:w="707" w:type="dxa"/>
            <w:tcBorders>
              <w:lef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否□</w:t>
            </w:r>
          </w:p>
        </w:tc>
      </w:tr>
      <w:tr w:rsidR="00B56BFE">
        <w:trPr>
          <w:trHeight w:val="567"/>
          <w:jc w:val="center"/>
        </w:trPr>
        <w:tc>
          <w:tcPr>
            <w:tcW w:w="1558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</w:p>
        </w:tc>
        <w:tc>
          <w:tcPr>
            <w:tcW w:w="5850" w:type="dxa"/>
            <w:gridSpan w:val="8"/>
            <w:tcBorders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14天内是否与来自境外或疫情重点地区人员有密切接触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是□</w:t>
            </w:r>
          </w:p>
        </w:tc>
        <w:tc>
          <w:tcPr>
            <w:tcW w:w="707" w:type="dxa"/>
            <w:tcBorders>
              <w:lef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否□</w:t>
            </w:r>
          </w:p>
        </w:tc>
      </w:tr>
      <w:tr w:rsidR="00B56BFE" w:rsidTr="00766E62">
        <w:trPr>
          <w:trHeight w:val="587"/>
          <w:jc w:val="center"/>
        </w:trPr>
        <w:tc>
          <w:tcPr>
            <w:tcW w:w="1558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</w:p>
        </w:tc>
        <w:tc>
          <w:tcPr>
            <w:tcW w:w="5850" w:type="dxa"/>
            <w:gridSpan w:val="8"/>
            <w:tcBorders>
              <w:righ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是否有发热、咳嗽、乏力、胸闷等症状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是□</w:t>
            </w:r>
          </w:p>
        </w:tc>
        <w:tc>
          <w:tcPr>
            <w:tcW w:w="70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否□</w:t>
            </w:r>
          </w:p>
        </w:tc>
      </w:tr>
      <w:tr w:rsidR="00B56BFE" w:rsidTr="00766E62">
        <w:trPr>
          <w:trHeight w:val="539"/>
          <w:jc w:val="center"/>
        </w:trPr>
        <w:tc>
          <w:tcPr>
            <w:tcW w:w="1558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</w:p>
        </w:tc>
        <w:tc>
          <w:tcPr>
            <w:tcW w:w="5850" w:type="dxa"/>
            <w:gridSpan w:val="8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是否与肺炎确诊病例或疑似病例有密切接触</w:t>
            </w: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是□</w:t>
            </w:r>
          </w:p>
        </w:tc>
        <w:tc>
          <w:tcPr>
            <w:tcW w:w="70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否□</w:t>
            </w:r>
          </w:p>
        </w:tc>
      </w:tr>
      <w:tr w:rsidR="00B56BFE" w:rsidTr="00766E62">
        <w:trPr>
          <w:trHeight w:val="544"/>
          <w:jc w:val="center"/>
        </w:trPr>
        <w:tc>
          <w:tcPr>
            <w:tcW w:w="1558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56BFE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</w:p>
        </w:tc>
        <w:tc>
          <w:tcPr>
            <w:tcW w:w="5850" w:type="dxa"/>
            <w:gridSpan w:val="8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是否被留验站集中隔离观察</w:t>
            </w: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是□</w:t>
            </w:r>
          </w:p>
        </w:tc>
        <w:tc>
          <w:tcPr>
            <w:tcW w:w="70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否□</w:t>
            </w:r>
          </w:p>
        </w:tc>
      </w:tr>
      <w:tr w:rsidR="00B56BFE" w:rsidTr="00B5262E">
        <w:trPr>
          <w:trHeight w:val="832"/>
          <w:jc w:val="center"/>
        </w:trPr>
        <w:tc>
          <w:tcPr>
            <w:tcW w:w="1558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</w:tcPr>
          <w:p w:rsidR="00B56BFE" w:rsidRDefault="00B56BFE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</w:p>
        </w:tc>
        <w:tc>
          <w:tcPr>
            <w:tcW w:w="7382" w:type="dxa"/>
            <w:gridSpan w:val="11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</w:tcPr>
          <w:p w:rsidR="00B56BFE" w:rsidRDefault="00BA6FF1">
            <w:pPr>
              <w:widowControl/>
              <w:spacing w:line="360" w:lineRule="exact"/>
              <w:jc w:val="left"/>
              <w:textAlignment w:val="center"/>
              <w:rPr>
                <w:rStyle w:val="font81"/>
                <w:rFonts w:ascii="仿宋_GB2312" w:eastAsia="仿宋_GB2312" w:hAnsi="仿宋_GB2312" w:cs="仿宋_GB2312" w:hint="default"/>
              </w:rPr>
            </w:pPr>
            <w:r>
              <w:rPr>
                <w:rStyle w:val="font81"/>
                <w:rFonts w:ascii="仿宋_GB2312" w:eastAsia="仿宋_GB2312" w:hAnsi="仿宋_GB2312" w:cs="仿宋_GB2312" w:hint="default"/>
              </w:rPr>
              <w:t>如存在以上任意一种情况，请详细说明：</w:t>
            </w:r>
          </w:p>
        </w:tc>
      </w:tr>
      <w:tr w:rsidR="00B56BFE">
        <w:trPr>
          <w:trHeight w:val="1850"/>
          <w:jc w:val="center"/>
        </w:trPr>
        <w:tc>
          <w:tcPr>
            <w:tcW w:w="8940" w:type="dxa"/>
            <w:gridSpan w:val="1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</w:tcPr>
          <w:p w:rsidR="00B56BFE" w:rsidRDefault="00BA6FF1">
            <w:pPr>
              <w:widowControl/>
              <w:spacing w:line="400" w:lineRule="exact"/>
              <w:ind w:firstLineChars="200" w:firstLine="643"/>
              <w:jc w:val="left"/>
              <w:textAlignment w:val="top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本人已知</w:t>
            </w:r>
            <w:r w:rsidR="004339BD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晓疫情防控要求，如实所填报上述内容，遇有变动，将及时主动向柯城区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国资中心报告。如有不实，本人愿意承担由此造成的一切后果。</w:t>
            </w:r>
          </w:p>
          <w:p w:rsidR="00B56BFE" w:rsidRDefault="00BA6FF1" w:rsidP="00766E62">
            <w:pPr>
              <w:widowControl/>
              <w:wordWrap w:val="0"/>
              <w:spacing w:line="400" w:lineRule="exact"/>
              <w:ind w:firstLineChars="200" w:firstLine="640"/>
              <w:jc w:val="right"/>
              <w:textAlignment w:val="top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承诺人（签字）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u w:val="single"/>
              </w:rPr>
              <w:t xml:space="preserve">     </w:t>
            </w:r>
            <w:r w:rsidR="00766E62"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 w:rsidR="00766E62"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</w:p>
          <w:p w:rsidR="00B56BFE" w:rsidRDefault="00766E62" w:rsidP="00766E62">
            <w:pPr>
              <w:widowControl/>
              <w:spacing w:line="400" w:lineRule="exact"/>
              <w:ind w:firstLineChars="200" w:firstLine="640"/>
              <w:jc w:val="right"/>
              <w:textAlignment w:val="top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BA6FF1"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 xml:space="preserve">年   月  日   </w:t>
            </w:r>
          </w:p>
        </w:tc>
      </w:tr>
    </w:tbl>
    <w:p w:rsidR="00B56BFE" w:rsidRDefault="00BA6FF1" w:rsidP="00B5262E">
      <w:pPr>
        <w:spacing w:line="560" w:lineRule="exact"/>
      </w:pPr>
      <w:r>
        <w:rPr>
          <w:rFonts w:ascii="仿宋_GB2312" w:eastAsia="仿宋_GB2312" w:hAnsi="仿宋_GB2312" w:cs="仿宋_GB2312" w:hint="eastAsia"/>
          <w:color w:val="000000"/>
          <w:sz w:val="24"/>
        </w:rPr>
        <w:t>注：本表请打印好后填写，字迹清楚。为做好体检疫情防控，请如实填写。</w:t>
      </w:r>
      <w:bookmarkStart w:id="0" w:name="_GoBack"/>
      <w:bookmarkEnd w:id="0"/>
    </w:p>
    <w:sectPr w:rsidR="00B56BFE" w:rsidSect="00B56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B7" w:rsidRPr="0051792D" w:rsidRDefault="00D279B7" w:rsidP="00766E62">
      <w:pPr>
        <w:rPr>
          <w:rFonts w:eastAsia="仿宋_GB2312"/>
          <w:sz w:val="32"/>
        </w:rPr>
      </w:pPr>
      <w:r>
        <w:separator/>
      </w:r>
    </w:p>
  </w:endnote>
  <w:endnote w:type="continuationSeparator" w:id="1">
    <w:p w:rsidR="00D279B7" w:rsidRPr="0051792D" w:rsidRDefault="00D279B7" w:rsidP="00766E62">
      <w:pPr>
        <w:rPr>
          <w:rFonts w:eastAsia="仿宋_GB2312"/>
          <w:sz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B7" w:rsidRPr="0051792D" w:rsidRDefault="00D279B7" w:rsidP="00766E62">
      <w:pPr>
        <w:rPr>
          <w:rFonts w:eastAsia="仿宋_GB2312"/>
          <w:sz w:val="32"/>
        </w:rPr>
      </w:pPr>
      <w:r>
        <w:separator/>
      </w:r>
    </w:p>
  </w:footnote>
  <w:footnote w:type="continuationSeparator" w:id="1">
    <w:p w:rsidR="00D279B7" w:rsidRPr="0051792D" w:rsidRDefault="00D279B7" w:rsidP="00766E62">
      <w:pPr>
        <w:rPr>
          <w:rFonts w:eastAsia="仿宋_GB2312"/>
          <w:sz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1395143"/>
    <w:rsid w:val="004339BD"/>
    <w:rsid w:val="004E0452"/>
    <w:rsid w:val="006A492E"/>
    <w:rsid w:val="00766E62"/>
    <w:rsid w:val="00AF1CE8"/>
    <w:rsid w:val="00B5262E"/>
    <w:rsid w:val="00B56BFE"/>
    <w:rsid w:val="00BA6FF1"/>
    <w:rsid w:val="00BD210A"/>
    <w:rsid w:val="00D279B7"/>
    <w:rsid w:val="01395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56BFE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rsid w:val="00B56BFE"/>
    <w:rPr>
      <w:rFonts w:ascii="Calibri" w:hAnsi="Calibri"/>
    </w:rPr>
  </w:style>
  <w:style w:type="paragraph" w:styleId="a4">
    <w:name w:val="Body Text"/>
    <w:basedOn w:val="a"/>
    <w:rsid w:val="00B56BFE"/>
    <w:pPr>
      <w:spacing w:after="120"/>
    </w:pPr>
  </w:style>
  <w:style w:type="paragraph" w:customStyle="1" w:styleId="Char">
    <w:name w:val="Char"/>
    <w:basedOn w:val="a"/>
    <w:semiHidden/>
    <w:qFormat/>
    <w:rsid w:val="00B56BFE"/>
    <w:rPr>
      <w:rFonts w:eastAsia="仿宋_GB2312"/>
      <w:sz w:val="32"/>
    </w:rPr>
  </w:style>
  <w:style w:type="character" w:customStyle="1" w:styleId="font51">
    <w:name w:val="font51"/>
    <w:basedOn w:val="a1"/>
    <w:qFormat/>
    <w:rsid w:val="00B56BFE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1"/>
    <w:qFormat/>
    <w:rsid w:val="00B56BFE"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91">
    <w:name w:val="font91"/>
    <w:basedOn w:val="a1"/>
    <w:qFormat/>
    <w:rsid w:val="00B56BFE"/>
    <w:rPr>
      <w:rFonts w:ascii="宋体" w:eastAsia="宋体" w:hAnsi="宋体" w:cs="宋体" w:hint="eastAsia"/>
      <w:color w:val="000000"/>
      <w:sz w:val="24"/>
      <w:szCs w:val="24"/>
      <w:u w:val="single"/>
    </w:rPr>
  </w:style>
  <w:style w:type="paragraph" w:styleId="a5">
    <w:name w:val="header"/>
    <w:basedOn w:val="a"/>
    <w:link w:val="Char0"/>
    <w:rsid w:val="0076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rsid w:val="00766E62"/>
    <w:rPr>
      <w:kern w:val="2"/>
      <w:sz w:val="18"/>
      <w:szCs w:val="18"/>
    </w:rPr>
  </w:style>
  <w:style w:type="paragraph" w:styleId="a6">
    <w:name w:val="footer"/>
    <w:basedOn w:val="a"/>
    <w:link w:val="Char1"/>
    <w:rsid w:val="0076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rsid w:val="00766E6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FAD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user</cp:lastModifiedBy>
  <cp:revision>5</cp:revision>
  <dcterms:created xsi:type="dcterms:W3CDTF">2020-12-17T02:36:00Z</dcterms:created>
  <dcterms:modified xsi:type="dcterms:W3CDTF">2020-12-21T06:03:00Z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