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5"/>
        <w:jc w:val="left"/>
        <w:rPr>
          <w:rFonts w:ascii="微软雅黑" w:hAnsi="微软雅黑" w:eastAsia="微软雅黑" w:cs="微软雅黑"/>
          <w:i w:val="0"/>
          <w:caps w:val="0"/>
          <w:color w:val="444444"/>
          <w:spacing w:val="0"/>
          <w:sz w:val="21"/>
          <w:szCs w:val="21"/>
        </w:rPr>
      </w:pPr>
      <w:r>
        <w:rPr>
          <w:rStyle w:val="4"/>
          <w:rFonts w:ascii="黑体" w:hAnsi="宋体" w:eastAsia="黑体" w:cs="黑体"/>
          <w:b/>
          <w:i w:val="0"/>
          <w:caps w:val="0"/>
          <w:color w:val="444444"/>
          <w:spacing w:val="0"/>
          <w:kern w:val="0"/>
          <w:sz w:val="31"/>
          <w:szCs w:val="31"/>
          <w:bdr w:val="none" w:color="auto" w:sz="0" w:space="0"/>
          <w:shd w:val="clear" w:fill="FFFFFF"/>
          <w:lang w:val="en-US" w:eastAsia="zh-CN" w:bidi="ar"/>
        </w:rPr>
        <w:t>招聘岗位及要求</w:t>
      </w:r>
    </w:p>
    <w:tbl>
      <w:tblPr>
        <w:tblW w:w="88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305"/>
        <w:gridCol w:w="915"/>
        <w:gridCol w:w="1395"/>
        <w:gridCol w:w="1620"/>
        <w:gridCol w:w="1440"/>
        <w:gridCol w:w="21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305" w:type="dxa"/>
            <w:tcBorders>
              <w:top w:val="single" w:color="auto" w:sz="6" w:space="0"/>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sz w:val="21"/>
                <w:szCs w:val="21"/>
              </w:rPr>
            </w:pPr>
            <w:r>
              <w:rPr>
                <w:rFonts w:hint="eastAsia" w:ascii="黑体" w:hAnsi="宋体" w:eastAsia="黑体" w:cs="黑体"/>
                <w:i w:val="0"/>
                <w:caps w:val="0"/>
                <w:color w:val="444444"/>
                <w:spacing w:val="0"/>
                <w:kern w:val="0"/>
                <w:sz w:val="24"/>
                <w:szCs w:val="24"/>
                <w:bdr w:val="none" w:color="auto" w:sz="0" w:space="0"/>
                <w:lang w:val="en-US" w:eastAsia="zh-CN" w:bidi="ar"/>
              </w:rPr>
              <w:t>岗位名称</w:t>
            </w:r>
          </w:p>
        </w:tc>
        <w:tc>
          <w:tcPr>
            <w:tcW w:w="915"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sz w:val="21"/>
                <w:szCs w:val="21"/>
              </w:rPr>
            </w:pPr>
            <w:r>
              <w:rPr>
                <w:rFonts w:hint="eastAsia" w:ascii="黑体" w:hAnsi="宋体" w:eastAsia="黑体" w:cs="黑体"/>
                <w:i w:val="0"/>
                <w:caps w:val="0"/>
                <w:color w:val="444444"/>
                <w:spacing w:val="0"/>
                <w:kern w:val="0"/>
                <w:sz w:val="24"/>
                <w:szCs w:val="24"/>
                <w:bdr w:val="none" w:color="auto" w:sz="0" w:space="0"/>
                <w:lang w:val="en-US" w:eastAsia="zh-CN" w:bidi="ar"/>
              </w:rPr>
              <w:t>岗位类别</w:t>
            </w:r>
          </w:p>
        </w:tc>
        <w:tc>
          <w:tcPr>
            <w:tcW w:w="1395"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sz w:val="21"/>
                <w:szCs w:val="21"/>
              </w:rPr>
            </w:pPr>
            <w:r>
              <w:rPr>
                <w:rFonts w:hint="eastAsia" w:ascii="黑体" w:hAnsi="宋体" w:eastAsia="黑体" w:cs="黑体"/>
                <w:i w:val="0"/>
                <w:caps w:val="0"/>
                <w:color w:val="444444"/>
                <w:spacing w:val="0"/>
                <w:kern w:val="0"/>
                <w:sz w:val="24"/>
                <w:szCs w:val="24"/>
                <w:bdr w:val="none" w:color="auto" w:sz="0" w:space="0"/>
                <w:lang w:val="en-US" w:eastAsia="zh-CN" w:bidi="ar"/>
              </w:rPr>
              <w:t>岗位等级</w:t>
            </w:r>
          </w:p>
        </w:tc>
        <w:tc>
          <w:tcPr>
            <w:tcW w:w="1620"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sz w:val="21"/>
                <w:szCs w:val="21"/>
              </w:rPr>
            </w:pPr>
            <w:r>
              <w:rPr>
                <w:rFonts w:hint="eastAsia" w:ascii="黑体" w:hAnsi="宋体" w:eastAsia="黑体" w:cs="黑体"/>
                <w:i w:val="0"/>
                <w:caps w:val="0"/>
                <w:color w:val="444444"/>
                <w:spacing w:val="0"/>
                <w:kern w:val="0"/>
                <w:sz w:val="24"/>
                <w:szCs w:val="24"/>
                <w:bdr w:val="none" w:color="auto" w:sz="0" w:space="0"/>
                <w:lang w:val="en-US" w:eastAsia="zh-CN" w:bidi="ar"/>
              </w:rPr>
              <w:t>岗位描述</w:t>
            </w:r>
          </w:p>
        </w:tc>
        <w:tc>
          <w:tcPr>
            <w:tcW w:w="1440"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sz w:val="21"/>
                <w:szCs w:val="21"/>
              </w:rPr>
            </w:pPr>
            <w:r>
              <w:rPr>
                <w:rFonts w:hint="eastAsia" w:ascii="黑体" w:hAnsi="宋体" w:eastAsia="黑体" w:cs="黑体"/>
                <w:i w:val="0"/>
                <w:caps w:val="0"/>
                <w:color w:val="444444"/>
                <w:spacing w:val="0"/>
                <w:kern w:val="0"/>
                <w:sz w:val="24"/>
                <w:szCs w:val="24"/>
                <w:bdr w:val="none" w:color="auto" w:sz="0" w:space="0"/>
                <w:lang w:val="en-US" w:eastAsia="zh-CN" w:bidi="ar"/>
              </w:rPr>
              <w:t>招聘人数</w:t>
            </w:r>
          </w:p>
        </w:tc>
        <w:tc>
          <w:tcPr>
            <w:tcW w:w="2160"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sz w:val="21"/>
                <w:szCs w:val="21"/>
              </w:rPr>
            </w:pPr>
            <w:r>
              <w:rPr>
                <w:rFonts w:hint="eastAsia" w:ascii="黑体" w:hAnsi="宋体" w:eastAsia="黑体" w:cs="黑体"/>
                <w:i w:val="0"/>
                <w:caps w:val="0"/>
                <w:color w:val="444444"/>
                <w:spacing w:val="0"/>
                <w:kern w:val="0"/>
                <w:sz w:val="24"/>
                <w:szCs w:val="24"/>
                <w:bdr w:val="none" w:color="auto" w:sz="0" w:space="0"/>
                <w:lang w:val="en-US" w:eastAsia="zh-CN" w:bidi="ar"/>
              </w:rPr>
              <w:t>岗位要求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85" w:hRule="atLeast"/>
        </w:trPr>
        <w:tc>
          <w:tcPr>
            <w:tcW w:w="1305"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center"/>
              <w:rPr>
                <w:sz w:val="21"/>
                <w:szCs w:val="21"/>
              </w:rPr>
            </w:pPr>
            <w:r>
              <w:rPr>
                <w:rFonts w:ascii="仿宋_GB2312" w:hAnsi="Times New Roman" w:eastAsia="仿宋_GB2312" w:cs="仿宋_GB2312"/>
                <w:i w:val="0"/>
                <w:caps w:val="0"/>
                <w:color w:val="444444"/>
                <w:spacing w:val="0"/>
                <w:kern w:val="0"/>
                <w:sz w:val="22"/>
                <w:szCs w:val="22"/>
                <w:bdr w:val="none" w:color="auto" w:sz="0" w:space="0"/>
                <w:lang w:val="en-US" w:eastAsia="zh-CN" w:bidi="ar"/>
              </w:rPr>
              <w:t>射箭教练</w:t>
            </w:r>
          </w:p>
        </w:tc>
        <w:tc>
          <w:tcPr>
            <w:tcW w:w="915"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center"/>
              <w:rPr>
                <w:sz w:val="21"/>
                <w:szCs w:val="21"/>
              </w:rPr>
            </w:pP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专业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center"/>
              <w:rPr>
                <w:sz w:val="21"/>
                <w:szCs w:val="21"/>
              </w:rPr>
            </w:pP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技</w:t>
            </w:r>
            <w:r>
              <w:rPr>
                <w:rFonts w:hint="default" w:ascii="仿宋_GB2312" w:hAnsi="微软雅黑" w:eastAsia="仿宋_GB2312" w:cs="仿宋_GB2312"/>
                <w:i w:val="0"/>
                <w:caps w:val="0"/>
                <w:color w:val="444444"/>
                <w:spacing w:val="0"/>
                <w:kern w:val="0"/>
                <w:sz w:val="22"/>
                <w:szCs w:val="22"/>
                <w:bdr w:val="none" w:color="auto" w:sz="0" w:space="0"/>
                <w:lang w:val="en-US" w:eastAsia="zh-CN" w:bidi="ar"/>
              </w:rPr>
              <w:t> </w:t>
            </w: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术</w:t>
            </w:r>
          </w:p>
        </w:tc>
        <w:tc>
          <w:tcPr>
            <w:tcW w:w="1395"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435"/>
              <w:jc w:val="both"/>
              <w:rPr>
                <w:sz w:val="21"/>
                <w:szCs w:val="21"/>
              </w:rPr>
            </w:pP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初级</w:t>
            </w:r>
          </w:p>
        </w:tc>
        <w:tc>
          <w:tcPr>
            <w:tcW w:w="162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left"/>
              <w:rPr>
                <w:sz w:val="21"/>
                <w:szCs w:val="21"/>
              </w:rPr>
            </w:pP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主要从事竞技体育选材、训练、参赛、备战等相关工作。</w:t>
            </w:r>
          </w:p>
        </w:tc>
        <w:tc>
          <w:tcPr>
            <w:tcW w:w="144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435"/>
              <w:jc w:val="center"/>
              <w:rPr>
                <w:sz w:val="21"/>
                <w:szCs w:val="21"/>
              </w:rPr>
            </w:pPr>
            <w:r>
              <w:rPr>
                <w:rFonts w:hint="default" w:ascii="Times New Roman" w:hAnsi="Times New Roman" w:eastAsia="微软雅黑" w:cs="Times New Roman"/>
                <w:i w:val="0"/>
                <w:caps w:val="0"/>
                <w:color w:val="444444"/>
                <w:spacing w:val="0"/>
                <w:kern w:val="0"/>
                <w:sz w:val="22"/>
                <w:szCs w:val="22"/>
                <w:bdr w:val="none" w:color="auto" w:sz="0" w:space="0"/>
                <w:lang w:val="en-US" w:eastAsia="zh-CN" w:bidi="ar"/>
              </w:rPr>
              <w:t>1</w:t>
            </w:r>
          </w:p>
        </w:tc>
        <w:tc>
          <w:tcPr>
            <w:tcW w:w="2160" w:type="dxa"/>
            <w:tcBorders>
              <w:top w:val="nil"/>
              <w:left w:val="nil"/>
              <w:bottom w:val="single" w:color="auto" w:sz="6" w:space="0"/>
              <w:right w:val="single" w:color="auto" w:sz="6" w:space="0"/>
            </w:tcBorders>
            <w:shd w:val="clear" w:color="auto" w:fill="FFFFFF"/>
            <w:tcMar>
              <w:left w:w="105" w:type="dxa"/>
              <w:right w:w="105"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left"/>
              <w:rPr>
                <w:sz w:val="21"/>
                <w:szCs w:val="21"/>
              </w:rPr>
            </w:pPr>
            <w:r>
              <w:rPr>
                <w:rFonts w:hint="default" w:ascii="Times New Roman" w:hAnsi="Times New Roman" w:eastAsia="微软雅黑" w:cs="Times New Roman"/>
                <w:i w:val="0"/>
                <w:caps w:val="0"/>
                <w:color w:val="444444"/>
                <w:spacing w:val="0"/>
                <w:kern w:val="0"/>
                <w:sz w:val="22"/>
                <w:szCs w:val="22"/>
                <w:bdr w:val="none" w:color="auto" w:sz="0" w:space="0"/>
                <w:lang w:val="en-US" w:eastAsia="zh-CN" w:bidi="ar"/>
              </w:rPr>
              <w:t>1.</w:t>
            </w: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运动训练专业，射箭项目；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0"/>
              <w:jc w:val="left"/>
              <w:rPr>
                <w:sz w:val="21"/>
                <w:szCs w:val="21"/>
              </w:rPr>
            </w:pPr>
            <w:r>
              <w:rPr>
                <w:rFonts w:hint="default" w:ascii="Times New Roman" w:hAnsi="Times New Roman" w:eastAsia="微软雅黑" w:cs="Times New Roman"/>
                <w:i w:val="0"/>
                <w:caps w:val="0"/>
                <w:color w:val="444444"/>
                <w:spacing w:val="0"/>
                <w:kern w:val="0"/>
                <w:sz w:val="22"/>
                <w:szCs w:val="22"/>
                <w:bdr w:val="none" w:color="auto" w:sz="0" w:space="0"/>
                <w:lang w:val="en-US" w:eastAsia="zh-CN" w:bidi="ar"/>
              </w:rPr>
              <w:t>2.</w:t>
            </w: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省级以上优秀运动队退役运动员且具有在省级以上优秀运动队不少于</w:t>
            </w:r>
            <w:r>
              <w:rPr>
                <w:rFonts w:hint="default" w:ascii="Times New Roman" w:hAnsi="Times New Roman" w:eastAsia="微软雅黑" w:cs="Times New Roman"/>
                <w:i w:val="0"/>
                <w:caps w:val="0"/>
                <w:color w:val="444444"/>
                <w:spacing w:val="0"/>
                <w:kern w:val="0"/>
                <w:sz w:val="22"/>
                <w:szCs w:val="22"/>
                <w:bdr w:val="none" w:color="auto" w:sz="0" w:space="0"/>
                <w:lang w:val="en-US" w:eastAsia="zh-CN" w:bidi="ar"/>
              </w:rPr>
              <w:t>4</w:t>
            </w: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年的训练经历，个人取得全国最高水平比赛前三名以上成绩，具有国家级运动健将以上运动等级称号；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left"/>
              <w:rPr>
                <w:sz w:val="21"/>
                <w:szCs w:val="21"/>
              </w:rPr>
            </w:pPr>
            <w:r>
              <w:rPr>
                <w:rFonts w:hint="default" w:ascii="Times New Roman" w:hAnsi="Times New Roman" w:eastAsia="微软雅黑" w:cs="Times New Roman"/>
                <w:i w:val="0"/>
                <w:caps w:val="0"/>
                <w:color w:val="444444"/>
                <w:spacing w:val="0"/>
                <w:kern w:val="0"/>
                <w:sz w:val="22"/>
                <w:szCs w:val="22"/>
                <w:bdr w:val="none" w:color="auto" w:sz="0" w:space="0"/>
                <w:lang w:val="en-US" w:eastAsia="zh-CN" w:bidi="ar"/>
              </w:rPr>
              <w:t>3.</w:t>
            </w: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具有</w:t>
            </w:r>
            <w:r>
              <w:rPr>
                <w:rFonts w:hint="default" w:ascii="Times New Roman" w:hAnsi="Times New Roman" w:eastAsia="微软雅黑" w:cs="Times New Roman"/>
                <w:i w:val="0"/>
                <w:caps w:val="0"/>
                <w:color w:val="444444"/>
                <w:spacing w:val="0"/>
                <w:kern w:val="0"/>
                <w:sz w:val="22"/>
                <w:szCs w:val="22"/>
                <w:bdr w:val="none" w:color="auto" w:sz="0" w:space="0"/>
                <w:lang w:val="en-US" w:eastAsia="zh-CN" w:bidi="ar"/>
              </w:rPr>
              <w:t>2</w:t>
            </w:r>
            <w:r>
              <w:rPr>
                <w:rFonts w:hint="default" w:ascii="仿宋_GB2312" w:hAnsi="Times New Roman" w:eastAsia="仿宋_GB2312" w:cs="仿宋_GB2312"/>
                <w:i w:val="0"/>
                <w:caps w:val="0"/>
                <w:color w:val="444444"/>
                <w:spacing w:val="0"/>
                <w:kern w:val="0"/>
                <w:sz w:val="22"/>
                <w:szCs w:val="22"/>
                <w:bdr w:val="none" w:color="auto" w:sz="0" w:space="0"/>
                <w:lang w:val="en-US" w:eastAsia="zh-CN" w:bidi="ar"/>
              </w:rPr>
              <w:t>年以上运动队训练执教经历或直接培养的运动员获得省运会冠军以上成绩的优先聘用。</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83CBC"/>
    <w:rsid w:val="52183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2021-01-15T00:51:00Z</dcterms:created>
  <dc:creator>Administrator</dc:creator>
  <cp:lastModifiedBy>Administrator</cp:lastModifiedBy>
  <dcterms:modified xsi:type="dcterms:W3CDTF">2021-01-15T01:37:49Z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