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75" w:beforeAutospacing="0" w:after="75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ascii="仿宋_GB2312" w:hAnsi="宋体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E8E8E8"/>
          <w:lang w:val="en-US" w:eastAsia="zh-CN" w:bidi="ar"/>
        </w:rPr>
        <w:t>筠连县事业单位</w:t>
      </w:r>
      <w:r>
        <w:rPr>
          <w:rFonts w:hint="default" w:ascii="仿宋_GB2312" w:hAnsi="宋体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E8E8E8"/>
          <w:lang w:val="en-US" w:eastAsia="zh-CN" w:bidi="ar"/>
        </w:rPr>
        <w:t>2020年第二次公开考试招聘工作人员专业技能面试岗位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75" w:beforeAutospacing="0" w:after="75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E8E8E8"/>
          <w:lang w:val="en-US" w:eastAsia="zh-CN" w:bidi="ar"/>
        </w:rPr>
        <w:t>递补资格审查人员名单(第二轮递补)</w:t>
      </w:r>
    </w:p>
    <w:tbl>
      <w:tblPr>
        <w:tblW w:w="13185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42"/>
        <w:gridCol w:w="4068"/>
        <w:gridCol w:w="1683"/>
        <w:gridCol w:w="1543"/>
        <w:gridCol w:w="2244"/>
        <w:gridCol w:w="561"/>
        <w:gridCol w:w="1262"/>
        <w:gridCol w:w="982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政策加分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笔试总成绩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岗位排名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筠连县中心卫生院及乡镇卫生院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临床医生</w:t>
            </w: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20232026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2015010400430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41.14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筠连县中心卫生院及乡镇卫生院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临床医生</w:t>
            </w: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20232026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2015010400510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39.68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筠连县中心卫生院及乡镇卫生院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临床医生</w:t>
            </w: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20232026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2015010400505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37.8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筠连县中心卫生院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中医医生</w:t>
            </w: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20232027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2015010400925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45.06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筠连县中心卫生院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中医医生</w:t>
            </w: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20232027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2015010401005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44.44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筠连县中心卫生院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药士</w:t>
            </w: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20232028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2015010400830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49.34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筠连县高级中学及职业技术学校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高（职）中语文教师（一）</w:t>
            </w: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20232031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2015012200726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58.48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26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筠连县高级中学及职业技术学校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高（职）中语文教师（一）</w:t>
            </w: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20232031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2015012201011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58.36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筠连县高级中学及职业技术学校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高（职）中语文教师（一）</w:t>
            </w: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20232031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2015012200922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57.98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筠连县高级中学及职业技术学校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高（职）中语文教师（二）</w:t>
            </w: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20232032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2015012200701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62.9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26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筠连县高级中学及职业技术学校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高（职）中英语教师</w:t>
            </w: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20232034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2015012304006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63.12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筠连县高级中学及职业技术学校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高（职）中英语教师</w:t>
            </w: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20232034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2015012303918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63.08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筠连县高级中学及职业技术学校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高（职）中英语教师</w:t>
            </w: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20232034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2015012303917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63.06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43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筠连县中学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高中地理教师（一）</w:t>
            </w: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20232037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2015012201021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65.98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筠连县中学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高中地理教师（二）</w:t>
            </w: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20232038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2015012201128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57.58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筠连县中学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高中心理健康教育教师</w:t>
            </w: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20232039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2015012201202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64.22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筠连县第二中学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高中物理教师</w:t>
            </w: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20232040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2015012200830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56.04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3D668F"/>
    <w:rsid w:val="0E4E501E"/>
    <w:rsid w:val="103D668F"/>
    <w:rsid w:val="21C13EEC"/>
    <w:rsid w:val="29756AA4"/>
    <w:rsid w:val="2FAC57EA"/>
    <w:rsid w:val="5F832237"/>
    <w:rsid w:val="62A77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240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2021-01-14T01:22:00Z</dcterms:created>
  <dc:creator>Administrator</dc:creator>
  <cp:lastModifiedBy>Administrator</cp:lastModifiedBy>
  <dcterms:modified xsi:type="dcterms:W3CDTF">2021-01-14T06:51:23Z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