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854" w:rsidRPr="00CE7854" w:rsidRDefault="00CE7854" w:rsidP="00CE7854">
      <w:pPr>
        <w:shd w:val="clear" w:color="auto" w:fill="FFFFFF"/>
        <w:adjustRightInd/>
        <w:snapToGrid/>
        <w:spacing w:after="0"/>
        <w:ind w:left="75" w:right="90"/>
        <w:rPr>
          <w:rFonts w:ascii="Arial" w:eastAsia="宋体" w:hAnsi="Arial" w:cs="Arial"/>
          <w:color w:val="000000"/>
          <w:sz w:val="18"/>
          <w:szCs w:val="18"/>
        </w:rPr>
      </w:pPr>
      <w:r w:rsidRPr="00CE7854">
        <w:rPr>
          <w:rFonts w:ascii="仿宋" w:eastAsia="仿宋" w:hAnsi="仿宋" w:cs="Arial" w:hint="eastAsia"/>
          <w:color w:val="000000"/>
          <w:sz w:val="30"/>
          <w:szCs w:val="30"/>
          <w:shd w:val="clear" w:color="auto" w:fill="FFFFFF"/>
        </w:rPr>
        <w:t>其中A类岗位初审通过人数如下：</w:t>
      </w:r>
      <w:r w:rsidRPr="00CE7854">
        <w:rPr>
          <w:rFonts w:ascii="宋体" w:eastAsia="宋体" w:hAnsi="宋体" w:cs="宋体" w:hint="eastAsia"/>
          <w:color w:val="000000"/>
          <w:sz w:val="30"/>
          <w:szCs w:val="30"/>
          <w:shd w:val="clear" w:color="auto" w:fill="FFFFFF"/>
        </w:rPr>
        <w:t> </w:t>
      </w:r>
    </w:p>
    <w:p w:rsidR="00CE7854" w:rsidRPr="00CE7854" w:rsidRDefault="00CE7854" w:rsidP="00CE7854">
      <w:pPr>
        <w:shd w:val="clear" w:color="auto" w:fill="FFFFFF"/>
        <w:adjustRightInd/>
        <w:snapToGrid/>
        <w:spacing w:after="0"/>
        <w:ind w:left="12015" w:right="3435"/>
        <w:rPr>
          <w:rFonts w:ascii="Arial" w:eastAsia="宋体" w:hAnsi="Arial" w:cs="Arial"/>
          <w:color w:val="000000"/>
          <w:sz w:val="18"/>
          <w:szCs w:val="18"/>
        </w:rPr>
      </w:pPr>
      <w:r w:rsidRPr="00CE7854">
        <w:rPr>
          <w:rFonts w:ascii="Arial" w:eastAsia="宋体" w:hAnsi="Arial" w:cs="Arial"/>
          <w:color w:val="000000"/>
          <w:sz w:val="18"/>
          <w:szCs w:val="18"/>
        </w:rPr>
        <w:t> </w:t>
      </w:r>
    </w:p>
    <w:tbl>
      <w:tblPr>
        <w:tblW w:w="60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8"/>
        <w:gridCol w:w="1867"/>
        <w:gridCol w:w="2009"/>
      </w:tblGrid>
      <w:tr w:rsidR="00CE7854" w:rsidRPr="00CE7854" w:rsidTr="00CE7854">
        <w:trPr>
          <w:trHeight w:val="891"/>
        </w:trPr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岗位代码</w:t>
            </w:r>
          </w:p>
        </w:tc>
        <w:tc>
          <w:tcPr>
            <w:tcW w:w="18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岗位</w:t>
            </w:r>
          </w:p>
        </w:tc>
        <w:tc>
          <w:tcPr>
            <w:tcW w:w="20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初审通过人数</w:t>
            </w:r>
          </w:p>
        </w:tc>
      </w:tr>
      <w:tr w:rsidR="00CE7854" w:rsidRPr="00CE7854" w:rsidTr="00CE7854">
        <w:trPr>
          <w:trHeight w:val="1964"/>
        </w:trPr>
        <w:tc>
          <w:tcPr>
            <w:tcW w:w="21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A01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党工部组织干事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</w:t>
            </w:r>
          </w:p>
        </w:tc>
      </w:tr>
      <w:tr w:rsidR="00CE7854" w:rsidRPr="00CE7854" w:rsidTr="00CE7854">
        <w:trPr>
          <w:trHeight w:val="272"/>
        </w:trPr>
        <w:tc>
          <w:tcPr>
            <w:tcW w:w="21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A02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党委宣传部干事1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</w:tr>
      <w:tr w:rsidR="00CE7854" w:rsidRPr="00CE7854" w:rsidTr="00CE7854">
        <w:trPr>
          <w:trHeight w:val="272"/>
        </w:trPr>
        <w:tc>
          <w:tcPr>
            <w:tcW w:w="21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A03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党政办公室干事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3</w:t>
            </w:r>
          </w:p>
        </w:tc>
      </w:tr>
    </w:tbl>
    <w:p w:rsidR="00CE7854" w:rsidRPr="00CE7854" w:rsidRDefault="00CE7854" w:rsidP="00CE7854">
      <w:pPr>
        <w:shd w:val="clear" w:color="auto" w:fill="FFFFFF"/>
        <w:adjustRightInd/>
        <w:snapToGrid/>
        <w:spacing w:after="0"/>
        <w:ind w:left="75" w:right="90"/>
        <w:rPr>
          <w:rFonts w:ascii="Arial" w:eastAsia="宋体" w:hAnsi="Arial" w:cs="Arial"/>
          <w:color w:val="000000"/>
          <w:sz w:val="18"/>
          <w:szCs w:val="18"/>
        </w:rPr>
      </w:pPr>
      <w:r w:rsidRPr="00CE7854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CE7854" w:rsidRPr="00CE7854" w:rsidRDefault="00CE7854" w:rsidP="00CE7854">
      <w:pPr>
        <w:shd w:val="clear" w:color="auto" w:fill="FFFFFF"/>
        <w:adjustRightInd/>
        <w:snapToGrid/>
        <w:spacing w:after="0"/>
        <w:ind w:left="75" w:right="90"/>
        <w:rPr>
          <w:rFonts w:ascii="Arial" w:eastAsia="宋体" w:hAnsi="Arial" w:cs="Arial"/>
          <w:color w:val="000000"/>
          <w:sz w:val="18"/>
          <w:szCs w:val="18"/>
        </w:rPr>
      </w:pPr>
      <w:r w:rsidRPr="00CE7854">
        <w:rPr>
          <w:rFonts w:ascii="仿宋" w:eastAsia="仿宋" w:hAnsi="仿宋" w:cs="Arial" w:hint="eastAsia"/>
          <w:color w:val="000000"/>
          <w:sz w:val="30"/>
          <w:szCs w:val="30"/>
          <w:shd w:val="clear" w:color="auto" w:fill="FFFFFF"/>
        </w:rPr>
        <w:t>B类岗位：</w:t>
      </w:r>
    </w:p>
    <w:p w:rsidR="00CE7854" w:rsidRPr="00CE7854" w:rsidRDefault="00CE7854" w:rsidP="00CE7854">
      <w:pPr>
        <w:shd w:val="clear" w:color="auto" w:fill="FFFFFF"/>
        <w:adjustRightInd/>
        <w:snapToGrid/>
        <w:spacing w:after="0"/>
        <w:ind w:left="12015" w:right="3435"/>
        <w:rPr>
          <w:rFonts w:ascii="Arial" w:eastAsia="宋体" w:hAnsi="Arial" w:cs="Arial"/>
          <w:color w:val="000000"/>
          <w:sz w:val="18"/>
          <w:szCs w:val="18"/>
        </w:rPr>
      </w:pPr>
      <w:r w:rsidRPr="00CE7854">
        <w:rPr>
          <w:rFonts w:ascii="Arial" w:eastAsia="宋体" w:hAnsi="Arial" w:cs="Arial"/>
          <w:color w:val="000000"/>
          <w:sz w:val="18"/>
          <w:szCs w:val="18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50"/>
        <w:gridCol w:w="2850"/>
        <w:gridCol w:w="735"/>
        <w:gridCol w:w="690"/>
        <w:gridCol w:w="675"/>
      </w:tblGrid>
      <w:tr w:rsidR="00CE7854" w:rsidRPr="00CE7854" w:rsidTr="00CE7854">
        <w:trPr>
          <w:trHeight w:val="270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岗位代码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岗位</w:t>
            </w:r>
          </w:p>
        </w:tc>
        <w:tc>
          <w:tcPr>
            <w:tcW w:w="7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初审通过人数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增加笔试环节</w:t>
            </w:r>
          </w:p>
        </w:tc>
        <w:tc>
          <w:tcPr>
            <w:tcW w:w="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直接进入面试</w:t>
            </w: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B01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教师发展中心干事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B02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教务处干事1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B03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教务处干事2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B04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VR/AR实训指导管理教师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B05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质控中心管理兼教务中心干事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B06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质量发展处干事1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B07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质量发展处干事2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B08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工艺美术学院秘书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B09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学前教育系秘书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B10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党委宣传部干事2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B11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人事档案室干事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B12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成教部干事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B13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医务室校医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B14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医务室护士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</w:tbl>
    <w:p w:rsidR="00CE7854" w:rsidRPr="00CE7854" w:rsidRDefault="00CE7854" w:rsidP="00CE7854">
      <w:pPr>
        <w:shd w:val="clear" w:color="auto" w:fill="FFFFFF"/>
        <w:adjustRightInd/>
        <w:snapToGrid/>
        <w:spacing w:after="0"/>
        <w:ind w:left="75" w:right="90"/>
        <w:rPr>
          <w:rFonts w:ascii="Arial" w:eastAsia="宋体" w:hAnsi="Arial" w:cs="Arial"/>
          <w:color w:val="000000"/>
          <w:sz w:val="18"/>
          <w:szCs w:val="18"/>
        </w:rPr>
      </w:pPr>
      <w:r w:rsidRPr="00CE7854">
        <w:rPr>
          <w:rFonts w:ascii="仿宋" w:eastAsia="仿宋" w:hAnsi="仿宋" w:cs="Arial" w:hint="eastAsia"/>
          <w:color w:val="000000"/>
          <w:sz w:val="30"/>
          <w:szCs w:val="30"/>
          <w:shd w:val="clear" w:color="auto" w:fill="FFFFFF"/>
        </w:rPr>
        <w:lastRenderedPageBreak/>
        <w:t>C类岗位：</w:t>
      </w:r>
      <w:r w:rsidRPr="00CE7854">
        <w:rPr>
          <w:rFonts w:ascii="宋体" w:eastAsia="宋体" w:hAnsi="宋体" w:cs="宋体" w:hint="eastAsia"/>
          <w:color w:val="000000"/>
          <w:sz w:val="30"/>
          <w:szCs w:val="30"/>
          <w:shd w:val="clear" w:color="auto" w:fill="FFFFFF"/>
        </w:rPr>
        <w:t> </w:t>
      </w:r>
    </w:p>
    <w:p w:rsidR="00CE7854" w:rsidRPr="00CE7854" w:rsidRDefault="00CE7854" w:rsidP="00CE7854">
      <w:pPr>
        <w:shd w:val="clear" w:color="auto" w:fill="FFFFFF"/>
        <w:adjustRightInd/>
        <w:snapToGrid/>
        <w:spacing w:after="0"/>
        <w:ind w:left="12015" w:right="3435"/>
        <w:rPr>
          <w:rFonts w:ascii="Arial" w:eastAsia="宋体" w:hAnsi="Arial" w:cs="Arial"/>
          <w:color w:val="000000"/>
          <w:sz w:val="18"/>
          <w:szCs w:val="18"/>
        </w:rPr>
      </w:pPr>
      <w:r w:rsidRPr="00CE7854">
        <w:rPr>
          <w:rFonts w:ascii="Arial" w:eastAsia="宋体" w:hAnsi="Arial" w:cs="Arial"/>
          <w:color w:val="000000"/>
          <w:sz w:val="18"/>
          <w:szCs w:val="18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33"/>
        <w:gridCol w:w="2712"/>
        <w:gridCol w:w="725"/>
        <w:gridCol w:w="683"/>
        <w:gridCol w:w="3663"/>
      </w:tblGrid>
      <w:tr w:rsidR="00CE7854" w:rsidRPr="00CE7854" w:rsidTr="00CE7854">
        <w:trPr>
          <w:trHeight w:val="27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岗位代码</w:t>
            </w:r>
          </w:p>
        </w:tc>
        <w:tc>
          <w:tcPr>
            <w:tcW w:w="28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岗位</w:t>
            </w:r>
          </w:p>
        </w:tc>
        <w:tc>
          <w:tcPr>
            <w:tcW w:w="7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初审通过人数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增加笔试环节</w:t>
            </w:r>
          </w:p>
        </w:tc>
        <w:tc>
          <w:tcPr>
            <w:tcW w:w="3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直接进入面试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C01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外科教师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C02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儿科教师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C03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内科教师1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C04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护理教师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C05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思政教师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C06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中文教师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C07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学前教师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C08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研学教师1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C09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研学教师2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C10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体育教师1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C11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体育教师2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C12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体育教师3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C13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体育教师4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C14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内科教师2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30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C15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医学院秘书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√由原片段教学改为结构化面试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C16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研学教师3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</w:tbl>
    <w:p w:rsidR="00CE7854" w:rsidRPr="00CE7854" w:rsidRDefault="00CE7854" w:rsidP="00CE7854">
      <w:pPr>
        <w:shd w:val="clear" w:color="auto" w:fill="FFFFFF"/>
        <w:adjustRightInd/>
        <w:snapToGrid/>
        <w:spacing w:after="0"/>
        <w:ind w:left="315" w:right="90" w:firstLine="600"/>
        <w:rPr>
          <w:rFonts w:ascii="Arial" w:eastAsia="宋体" w:hAnsi="Arial" w:cs="Arial"/>
          <w:color w:val="000000"/>
          <w:sz w:val="18"/>
          <w:szCs w:val="18"/>
        </w:rPr>
      </w:pPr>
      <w:r w:rsidRPr="00CE7854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CE7854" w:rsidRPr="00CE7854" w:rsidRDefault="00CE7854" w:rsidP="00CE7854">
      <w:pPr>
        <w:shd w:val="clear" w:color="auto" w:fill="FFFFFF"/>
        <w:adjustRightInd/>
        <w:snapToGrid/>
        <w:spacing w:after="0"/>
        <w:ind w:left="75" w:right="90"/>
        <w:rPr>
          <w:rFonts w:ascii="Arial" w:eastAsia="宋体" w:hAnsi="Arial" w:cs="Arial"/>
          <w:color w:val="000000"/>
          <w:sz w:val="18"/>
          <w:szCs w:val="18"/>
        </w:rPr>
      </w:pPr>
      <w:r w:rsidRPr="00CE7854">
        <w:rPr>
          <w:rFonts w:ascii="仿宋" w:eastAsia="仿宋" w:hAnsi="仿宋" w:cs="Arial" w:hint="eastAsia"/>
          <w:color w:val="000000"/>
          <w:sz w:val="30"/>
          <w:szCs w:val="30"/>
          <w:shd w:val="clear" w:color="auto" w:fill="FFFFFF"/>
        </w:rPr>
        <w:t>补充公告涉及岗位：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35"/>
        <w:gridCol w:w="2865"/>
        <w:gridCol w:w="735"/>
        <w:gridCol w:w="690"/>
        <w:gridCol w:w="675"/>
      </w:tblGrid>
      <w:tr w:rsidR="00CE7854" w:rsidRPr="00CE7854" w:rsidTr="00CE7854">
        <w:trPr>
          <w:trHeight w:val="27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岗位代码</w:t>
            </w:r>
          </w:p>
        </w:tc>
        <w:tc>
          <w:tcPr>
            <w:tcW w:w="28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岗位</w:t>
            </w:r>
          </w:p>
        </w:tc>
        <w:tc>
          <w:tcPr>
            <w:tcW w:w="7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初审通过人数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增加笔试环节</w:t>
            </w:r>
          </w:p>
        </w:tc>
        <w:tc>
          <w:tcPr>
            <w:tcW w:w="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直接进入面试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医学院专任教师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体育教师2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  <w:tr w:rsidR="00CE7854" w:rsidRPr="00CE7854" w:rsidTr="00CE7854">
        <w:trPr>
          <w:trHeight w:val="270"/>
        </w:trPr>
        <w:tc>
          <w:tcPr>
            <w:tcW w:w="7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仿宋" w:eastAsia="仿宋" w:hAnsi="仿宋" w:cs="Arial" w:hint="eastAsia"/>
                <w:color w:val="000000"/>
                <w:sz w:val="24"/>
                <w:szCs w:val="24"/>
              </w:rPr>
              <w:t>内科教师2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E7854" w:rsidRPr="00CE7854" w:rsidRDefault="00CE7854" w:rsidP="00CE7854">
            <w:pPr>
              <w:adjustRightInd/>
              <w:snapToGrid/>
              <w:spacing w:after="0"/>
              <w:ind w:left="75" w:right="75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CE7854">
              <w:rPr>
                <w:rFonts w:ascii="等线" w:eastAsia="等线" w:hAnsi="Arial" w:cs="Arial" w:hint="eastAsia"/>
                <w:color w:val="000000"/>
                <w:sz w:val="23"/>
                <w:szCs w:val="23"/>
              </w:rPr>
              <w:t>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E7854"/>
    <w:rsid w:val="00323B43"/>
    <w:rsid w:val="003D37D8"/>
    <w:rsid w:val="004358AB"/>
    <w:rsid w:val="0064020C"/>
    <w:rsid w:val="008811B0"/>
    <w:rsid w:val="008B7726"/>
    <w:rsid w:val="00B600C9"/>
    <w:rsid w:val="00B952C0"/>
    <w:rsid w:val="00CE7854"/>
    <w:rsid w:val="00CF7209"/>
    <w:rsid w:val="00E271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E785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2021-01-12T02:34:00Z</dcterms:created>
  <dcterms:modified xsi:type="dcterms:W3CDTF">2021-01-12T02:35:00Z</dcterms:modified>
</cp:coreProperties>
</file>