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93939"/>
          <w:spacing w:val="0"/>
          <w:sz w:val="15"/>
          <w:szCs w:val="15"/>
        </w:rPr>
      </w:pPr>
      <w:r>
        <w:rPr>
          <w:rFonts w:ascii="仿宋_GB2312" w:hAnsi="微软雅黑" w:eastAsia="仿宋_GB2312" w:cs="仿宋_GB2312"/>
          <w:i w:val="0"/>
          <w:caps w:val="0"/>
          <w:color w:val="393939"/>
          <w:spacing w:val="0"/>
          <w:sz w:val="25"/>
          <w:szCs w:val="25"/>
          <w:bdr w:val="none" w:color="auto" w:sz="0" w:space="0"/>
          <w:shd w:val="clear" w:fill="FFFFFF"/>
        </w:rPr>
        <w:t> 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2"/>
        <w:gridCol w:w="1371"/>
        <w:gridCol w:w="684"/>
        <w:gridCol w:w="1092"/>
        <w:gridCol w:w="527"/>
        <w:gridCol w:w="229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3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选调单位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拟选调人员姓名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2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现工作单位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3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中共余庆县委组织部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李金懋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2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余庆县花山苗族乡党政办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中共余庆县委组织部所属事业单位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金祥花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2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余庆县构皮滩镇农业服务中心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中共余庆县委组织部所属事业单位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康  星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2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余庆县关兴镇人力资源和社会保障服务中心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中共余庆县委组织部所属事业单位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毛吉练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2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余庆县敖溪镇水务和移民工作站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3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中共余庆县委组织部所属事业单位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高  倩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2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余庆县龙家镇人力资源与社会保障服务中心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3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中共余庆县委组织部所属事业单位</w:t>
            </w:r>
          </w:p>
        </w:tc>
        <w:tc>
          <w:tcPr>
            <w:tcW w:w="1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黎雪亮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本科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4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28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93939"/>
                <w:sz w:val="19"/>
                <w:szCs w:val="19"/>
                <w:bdr w:val="none" w:color="auto" w:sz="0" w:space="0"/>
              </w:rPr>
              <w:t>余庆县敖溪中心卫生院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17B00"/>
    <w:rsid w:val="0F817B00"/>
    <w:rsid w:val="34721583"/>
    <w:rsid w:val="384F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2021-01-11T05:51:00Z</dcterms:created>
  <dc:creator>ぺ灬cc果冻ル</dc:creator>
  <cp:lastModifiedBy>ぺ灬cc果冻ル</cp:lastModifiedBy>
  <dcterms:modified xsi:type="dcterms:W3CDTF">2021-01-11T05:56:28Z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