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12" w:rsidRPr="00380312" w:rsidRDefault="00380312" w:rsidP="00380312">
      <w:pPr>
        <w:shd w:val="clear" w:color="auto" w:fill="FFFFFF"/>
        <w:adjustRightInd/>
        <w:snapToGrid/>
        <w:spacing w:before="240" w:after="240" w:line="615" w:lineRule="atLeast"/>
        <w:ind w:firstLine="480"/>
        <w:rPr>
          <w:rFonts w:ascii="宋体" w:eastAsia="宋体" w:hAnsi="宋体" w:cs="宋体"/>
          <w:color w:val="000000"/>
          <w:sz w:val="24"/>
          <w:szCs w:val="24"/>
        </w:rPr>
      </w:pPr>
      <w:r w:rsidRPr="00380312">
        <w:rPr>
          <w:rFonts w:ascii="宋体" w:eastAsia="宋体" w:hAnsi="宋体" w:cs="宋体" w:hint="eastAsia"/>
          <w:color w:val="000000"/>
          <w:sz w:val="24"/>
          <w:szCs w:val="24"/>
        </w:rPr>
        <w:t>现场审核安排表</w:t>
      </w:r>
    </w:p>
    <w:tbl>
      <w:tblPr>
        <w:tblW w:w="9135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2040"/>
        <w:gridCol w:w="4425"/>
        <w:gridCol w:w="2670"/>
      </w:tblGrid>
      <w:tr w:rsidR="00380312" w:rsidRPr="00380312" w:rsidTr="00380312">
        <w:trPr>
          <w:trHeight w:val="60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4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现场确认安排</w:t>
            </w:r>
          </w:p>
        </w:tc>
        <w:tc>
          <w:tcPr>
            <w:tcW w:w="26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380312" w:rsidRPr="00380312" w:rsidTr="00380312">
        <w:trPr>
          <w:trHeight w:val="61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1月27日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汉源县</w:t>
            </w:r>
          </w:p>
        </w:tc>
        <w:tc>
          <w:tcPr>
            <w:tcW w:w="267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民营医疗机构、诊所、村卫生室均按属地划分县区进行审核</w:t>
            </w:r>
          </w:p>
        </w:tc>
      </w:tr>
      <w:tr w:rsidR="00380312" w:rsidRPr="00380312" w:rsidTr="00380312">
        <w:trPr>
          <w:trHeight w:val="60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1月28日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荥经县、军队考生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80312" w:rsidRPr="00380312" w:rsidTr="00380312">
        <w:trPr>
          <w:trHeight w:val="61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92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1月29日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石棉县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80312" w:rsidRPr="00380312" w:rsidTr="00380312">
        <w:trPr>
          <w:trHeight w:val="58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C7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1月30日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天全县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80312" w:rsidRPr="00380312" w:rsidTr="00380312">
        <w:trPr>
          <w:trHeight w:val="630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1月31日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芦山县、宝兴县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80312" w:rsidRPr="00380312" w:rsidTr="00380312">
        <w:trPr>
          <w:trHeight w:val="61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D66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2月1日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名山区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80312" w:rsidRPr="00380312" w:rsidTr="00380312">
        <w:trPr>
          <w:trHeight w:val="58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2月2日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雨城区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80312" w:rsidRPr="00380312" w:rsidTr="00380312">
        <w:trPr>
          <w:trHeight w:val="585"/>
        </w:trPr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2月3日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before="75" w:after="75" w:line="615" w:lineRule="atLeas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8031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市本级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000000"/>
            <w:vAlign w:val="center"/>
            <w:hideMark/>
          </w:tcPr>
          <w:p w:rsidR="00380312" w:rsidRPr="00380312" w:rsidRDefault="00380312" w:rsidP="00380312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0312"/>
    <w:rsid w:val="00323B43"/>
    <w:rsid w:val="00343EFB"/>
    <w:rsid w:val="00380312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803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2021-01-09T01:39:00Z</dcterms:created>
  <dcterms:modified xsi:type="dcterms:W3CDTF">2021-01-09T01:40:00Z</dcterms:modified>
</cp:coreProperties>
</file>