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DA" w:rsidRDefault="00E667DA" w:rsidP="00E667DA">
      <w:pPr>
        <w:pStyle w:val="a5"/>
        <w:rPr>
          <w:sz w:val="18"/>
          <w:szCs w:val="18"/>
        </w:rPr>
      </w:pPr>
      <w:r>
        <w:rPr>
          <w:sz w:val="18"/>
          <w:szCs w:val="18"/>
        </w:rPr>
        <w:t>黄媛婕，女，1978年6月生，籍贯山东海阳，南京航空航天大学导航、制导与控制专业，硕士学位。拟聘为深圳市宝安职业教育集团教师。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667DA"/>
    <w:rsid w:val="0020477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667D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667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2021-01-08T06:26:00Z</dcterms:created>
  <dcterms:modified xsi:type="dcterms:W3CDTF">2021-01-08T06:26:00Z</dcterms:modified>
</cp:coreProperties>
</file>