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" w:hAnsi="仿宋" w:eastAsia="仿宋" w:cs="方正大标宋简体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方正大标宋简体"/>
          <w:color w:val="333333"/>
          <w:sz w:val="32"/>
          <w:szCs w:val="32"/>
          <w:shd w:val="clear" w:color="auto" w:fill="FFFFFF"/>
        </w:rPr>
        <w:t>附件</w:t>
      </w:r>
      <w:r>
        <w:rPr>
          <w:rFonts w:ascii="仿宋" w:hAnsi="仿宋" w:eastAsia="仿宋" w:cs="方正大标宋简体"/>
          <w:color w:val="333333"/>
          <w:sz w:val="32"/>
          <w:szCs w:val="32"/>
          <w:shd w:val="clear" w:color="auto" w:fill="FFFFFF"/>
        </w:rPr>
        <w:t>3</w:t>
      </w:r>
    </w:p>
    <w:p>
      <w:pPr>
        <w:pStyle w:val="11"/>
        <w:tabs>
          <w:tab w:val="left" w:pos="567"/>
        </w:tabs>
        <w:adjustRightInd w:val="0"/>
        <w:snapToGrid w:val="0"/>
        <w:spacing w:line="460" w:lineRule="exact"/>
        <w:ind w:right="1280" w:firstLine="0" w:firstLineChars="0"/>
        <w:jc w:val="center"/>
        <w:rPr>
          <w:rFonts w:ascii="??_GB2312" w:hAnsi="??_GB2312" w:cs="??_GB2312"/>
          <w:sz w:val="32"/>
          <w:szCs w:val="40"/>
        </w:rPr>
      </w:pPr>
      <w:r>
        <w:rPr>
          <w:rFonts w:ascii="??_GB2312" w:hAnsi="??_GB2312" w:cs="??_GB2312"/>
          <w:sz w:val="32"/>
          <w:szCs w:val="40"/>
        </w:rPr>
        <w:t xml:space="preserve">       2020</w:t>
      </w:r>
      <w:r>
        <w:rPr>
          <w:rFonts w:hint="eastAsia" w:ascii="??_GB2312" w:hAnsi="??_GB2312" w:cs="??_GB2312"/>
          <w:sz w:val="32"/>
          <w:szCs w:val="40"/>
        </w:rPr>
        <w:t>年池州市贵池区生态环境分局公开招聘编外工作人员疫情防控提示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一、近期考生如无特殊情况，请勿前往疫情中高风险地区；从疫情中高风险地区返（回）池人员，应主动配合我区疫情防控排查、核酸检测、集中隔离医学观察等相关防控措施。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二、面试报到时主动向工作人员出示</w:t>
      </w:r>
      <w:r>
        <w:rPr>
          <w:rFonts w:hint="eastAsia"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安康码</w:t>
      </w:r>
      <w:r>
        <w:rPr>
          <w:rFonts w:hint="eastAsia"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为绿码，经现场测量体温正常（＜</w:t>
      </w:r>
      <w:r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37.3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℃）者方可参加面试。来自中高风险地区考生需持有效核酸检测报告（阴性）方可参加面试。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三、请考生全程做好防疫措施，面试时保持安全防控距离，自备一次性医用口罩，除身份确认、面试答题环节需摘除口罩以外，应全程佩戴，做好个人防护。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四、请考生继续做好秋冬季常见传染病的预防控制，科学规范佩戴口罩、常通风、勤洗手、保持安全社交距离，不随地吐痰，遵守咳嗽礼仪，减少公共场所聚集。倡导公筷公勺，合理膳食，均衡营养。适当运动，保持良好心态以及充足的睡眠，提升免疫力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五、出现发热、干咳、乏力等症状，应立即到就近的发热门诊就诊，并主动告知</w:t>
      </w:r>
      <w:r>
        <w:rPr>
          <w:rFonts w:ascii="仿宋" w:hAnsi="仿宋" w:eastAsia="仿宋" w:cs="??_GB2312"/>
          <w:b w:val="0"/>
          <w:color w:val="333333"/>
          <w:sz w:val="32"/>
          <w:szCs w:val="32"/>
          <w:shd w:val="clear" w:color="auto" w:fill="FFFFFF"/>
        </w:rPr>
        <w:t>14</w:t>
      </w:r>
      <w:r>
        <w:rPr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天活动轨迹及接触史，就医途中全程佩戴口罩，尽量避免乘坐公共交通工具。</w:t>
      </w:r>
    </w:p>
    <w:p>
      <w:pPr>
        <w:pStyle w:val="2"/>
        <w:widowControl/>
        <w:shd w:val="clear" w:color="auto" w:fill="FFFFFF"/>
        <w:spacing w:beforeAutospacing="0" w:afterAutospacing="0" w:line="520" w:lineRule="exact"/>
        <w:ind w:firstLine="640" w:firstLineChars="200"/>
        <w:jc w:val="both"/>
        <w:rPr>
          <w:rFonts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3B2"/>
    <w:rsid w:val="000A4E5E"/>
    <w:rsid w:val="000B0823"/>
    <w:rsid w:val="000D47F8"/>
    <w:rsid w:val="001355AD"/>
    <w:rsid w:val="00136A5D"/>
    <w:rsid w:val="001D3090"/>
    <w:rsid w:val="001E35DD"/>
    <w:rsid w:val="002D65A9"/>
    <w:rsid w:val="00395DA2"/>
    <w:rsid w:val="003B00CC"/>
    <w:rsid w:val="003F123C"/>
    <w:rsid w:val="00497283"/>
    <w:rsid w:val="004A7F83"/>
    <w:rsid w:val="0053270E"/>
    <w:rsid w:val="005D1894"/>
    <w:rsid w:val="0078632B"/>
    <w:rsid w:val="008065DF"/>
    <w:rsid w:val="008241C1"/>
    <w:rsid w:val="0084077A"/>
    <w:rsid w:val="008E3CD1"/>
    <w:rsid w:val="00946214"/>
    <w:rsid w:val="009C04EF"/>
    <w:rsid w:val="00A419F6"/>
    <w:rsid w:val="00A721BD"/>
    <w:rsid w:val="00B9004A"/>
    <w:rsid w:val="00C2507C"/>
    <w:rsid w:val="00C645C0"/>
    <w:rsid w:val="00CA02DF"/>
    <w:rsid w:val="00DB2CCA"/>
    <w:rsid w:val="00DE2960"/>
    <w:rsid w:val="00DE2D25"/>
    <w:rsid w:val="00E1500A"/>
    <w:rsid w:val="00E23FE8"/>
    <w:rsid w:val="00EA22EE"/>
    <w:rsid w:val="00ED23B2"/>
    <w:rsid w:val="00F00ADF"/>
    <w:rsid w:val="00F04998"/>
    <w:rsid w:val="00F06E9D"/>
    <w:rsid w:val="00F950F7"/>
    <w:rsid w:val="00FE6BBC"/>
    <w:rsid w:val="00FF57C5"/>
    <w:rsid w:val="0C813E1C"/>
    <w:rsid w:val="3F21249F"/>
    <w:rsid w:val="54210DC0"/>
    <w:rsid w:val="57E02BD3"/>
    <w:rsid w:val="5C896C61"/>
    <w:rsid w:val="686D5D47"/>
    <w:rsid w:val="7F7E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uiPriority w:val="99"/>
    <w:pPr>
      <w:ind w:left="118"/>
    </w:pPr>
    <w:rPr>
      <w:sz w:val="24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rPr>
      <w:sz w:val="24"/>
    </w:rPr>
  </w:style>
  <w:style w:type="character" w:customStyle="1" w:styleId="9">
    <w:name w:val="Heading 2 Char"/>
    <w:basedOn w:val="8"/>
    <w:link w:val="2"/>
    <w:semiHidden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Body Text Char"/>
    <w:basedOn w:val="8"/>
    <w:link w:val="3"/>
    <w:semiHidden/>
    <w:locked/>
    <w:uiPriority w:val="99"/>
    <w:rPr>
      <w:rFonts w:cs="Times New Roman"/>
      <w:sz w:val="24"/>
      <w:szCs w:val="24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szCs w:val="22"/>
    </w:rPr>
  </w:style>
  <w:style w:type="character" w:customStyle="1" w:styleId="12">
    <w:name w:val="Header Char"/>
    <w:basedOn w:val="8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69</Words>
  <Characters>394</Characters>
  <Lines>0</Lines>
  <Paragraphs>0</Paragraphs>
  <TotalTime>26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jjj</dc:creator>
  <cp:lastModifiedBy>ぺ灬cc果冻ル</cp:lastModifiedBy>
  <cp:lastPrinted>2020-11-12T08:33:00Z</cp:lastPrinted>
  <dcterms:modified xsi:type="dcterms:W3CDTF">2021-01-07T07:07:57Z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