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7"/>
      </w:tblGrid>
      <w:tr w:rsidR="00F52271" w:rsidRPr="00F52271" w:rsidTr="00F52271">
        <w:trPr>
          <w:trHeight w:val="5843"/>
        </w:trPr>
        <w:tc>
          <w:tcPr>
            <w:tcW w:w="8919" w:type="dxa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11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19"/>
              <w:gridCol w:w="2765"/>
              <w:gridCol w:w="1701"/>
              <w:gridCol w:w="3326"/>
            </w:tblGrid>
            <w:tr w:rsidR="00F52271" w:rsidRPr="00F52271" w:rsidTr="00F52271">
              <w:trPr>
                <w:trHeight w:val="953"/>
              </w:trPr>
              <w:tc>
                <w:tcPr>
                  <w:tcW w:w="13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报名点</w:t>
                  </w:r>
                </w:p>
              </w:tc>
              <w:tc>
                <w:tcPr>
                  <w:tcW w:w="27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现场确认地点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咨询电话</w:t>
                  </w:r>
                </w:p>
              </w:tc>
              <w:tc>
                <w:tcPr>
                  <w:tcW w:w="33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时间安排</w:t>
                  </w:r>
                </w:p>
              </w:tc>
            </w:tr>
            <w:tr w:rsidR="00F52271" w:rsidRPr="00F52271" w:rsidTr="00F52271">
              <w:trPr>
                <w:trHeight w:val="2905"/>
              </w:trPr>
              <w:tc>
                <w:tcPr>
                  <w:tcW w:w="13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自流井区</w:t>
                  </w:r>
                </w:p>
              </w:tc>
              <w:tc>
                <w:tcPr>
                  <w:tcW w:w="27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自流井区卫生健康局（自贡市汇东路583号）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8228105</w:t>
                  </w:r>
                </w:p>
              </w:tc>
              <w:tc>
                <w:tcPr>
                  <w:tcW w:w="33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F52271" w:rsidRPr="00F52271" w:rsidRDefault="00F52271" w:rsidP="00F5227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2020年12月31日</w:t>
                  </w: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br/>
                    <w:t>-2021年1月12日</w:t>
                  </w:r>
                  <w:r w:rsidRPr="00F5227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br/>
                    <w:t>（工作日进行现场确认）</w:t>
                  </w:r>
                </w:p>
              </w:tc>
            </w:tr>
          </w:tbl>
          <w:p w:rsidR="00F52271" w:rsidRPr="00F52271" w:rsidRDefault="00F52271" w:rsidP="00F52271">
            <w:pPr>
              <w:widowControl/>
              <w:spacing w:line="480" w:lineRule="auto"/>
              <w:jc w:val="left"/>
              <w:rPr>
                <w:rFonts w:ascii="Helvetica" w:eastAsia="宋体" w:hAnsi="Helvetica" w:cs="宋体"/>
                <w:color w:val="555555"/>
                <w:kern w:val="0"/>
                <w:sz w:val="24"/>
                <w:szCs w:val="24"/>
              </w:rPr>
            </w:pPr>
            <w:r w:rsidRPr="00F52271">
              <w:rPr>
                <w:rFonts w:ascii="Helvetica" w:eastAsia="宋体" w:hAnsi="Helvetica" w:cs="宋体"/>
                <w:color w:val="555555"/>
                <w:kern w:val="0"/>
                <w:sz w:val="30"/>
                <w:szCs w:val="30"/>
              </w:rPr>
              <w:t>其余事项详见附件自贡市卫生健康委员会《关于做好</w:t>
            </w:r>
            <w:r w:rsidRPr="00F52271">
              <w:rPr>
                <w:rFonts w:ascii="Helvetica" w:eastAsia="宋体" w:hAnsi="Helvetica" w:cs="宋体"/>
                <w:color w:val="555555"/>
                <w:kern w:val="0"/>
                <w:sz w:val="30"/>
                <w:szCs w:val="30"/>
              </w:rPr>
              <w:t>2021</w:t>
            </w:r>
            <w:r w:rsidRPr="00F52271">
              <w:rPr>
                <w:rFonts w:ascii="Helvetica" w:eastAsia="宋体" w:hAnsi="Helvetica" w:cs="宋体"/>
                <w:color w:val="555555"/>
                <w:kern w:val="0"/>
                <w:sz w:val="30"/>
                <w:szCs w:val="30"/>
              </w:rPr>
              <w:t>年度卫生专业技术资格考试工作的通知》</w:t>
            </w:r>
          </w:p>
        </w:tc>
      </w:tr>
      <w:tr w:rsidR="00F52271" w:rsidRPr="00F52271" w:rsidTr="00F52271"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F52271" w:rsidRPr="00F52271" w:rsidRDefault="00F52271" w:rsidP="00F52271">
            <w:pPr>
              <w:widowControl/>
              <w:spacing w:before="150"/>
              <w:jc w:val="left"/>
              <w:rPr>
                <w:rFonts w:ascii="Helvetica" w:eastAsia="宋体" w:hAnsi="Helvetica" w:cs="宋体"/>
                <w:color w:val="555555"/>
                <w:kern w:val="0"/>
                <w:sz w:val="18"/>
                <w:szCs w:val="18"/>
              </w:rPr>
            </w:pPr>
          </w:p>
        </w:tc>
      </w:tr>
    </w:tbl>
    <w:p w:rsidR="00843ECB" w:rsidRPr="00F52271" w:rsidRDefault="00843ECB" w:rsidP="00F52271"/>
    <w:sectPr w:rsidR="00843ECB" w:rsidRPr="00F52271" w:rsidSect="00233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52B66"/>
    <w:rsid w:val="001C5BAF"/>
    <w:rsid w:val="001F1BFB"/>
    <w:rsid w:val="002338CA"/>
    <w:rsid w:val="002E7649"/>
    <w:rsid w:val="005A1A1C"/>
    <w:rsid w:val="00637640"/>
    <w:rsid w:val="00637819"/>
    <w:rsid w:val="00650E01"/>
    <w:rsid w:val="006A4806"/>
    <w:rsid w:val="006D27CE"/>
    <w:rsid w:val="006D7CCB"/>
    <w:rsid w:val="00744B15"/>
    <w:rsid w:val="00747539"/>
    <w:rsid w:val="00782054"/>
    <w:rsid w:val="007A15B2"/>
    <w:rsid w:val="00843ECB"/>
    <w:rsid w:val="0084714F"/>
    <w:rsid w:val="008D6CA0"/>
    <w:rsid w:val="008E7BB1"/>
    <w:rsid w:val="00914961"/>
    <w:rsid w:val="00A207D4"/>
    <w:rsid w:val="00BF4781"/>
    <w:rsid w:val="00C32AE9"/>
    <w:rsid w:val="00C607CF"/>
    <w:rsid w:val="00C95883"/>
    <w:rsid w:val="00DD16E6"/>
    <w:rsid w:val="00E32000"/>
    <w:rsid w:val="00F52271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2021-01-05T03:51:00Z</dcterms:created>
  <dcterms:modified xsi:type="dcterms:W3CDTF">2021-01-05T03:51:00Z</dcterms:modified>
</cp:coreProperties>
</file>