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8" w:beforeAutospacing="0" w:after="0" w:afterAutospacing="0" w:line="420" w:lineRule="atLeast"/>
        <w:ind w:left="0" w:right="0" w:firstLine="420"/>
        <w:jc w:val="center"/>
        <w:rPr>
          <w:rFonts w:ascii="Helvetica" w:hAnsi="Helvetica" w:eastAsia="Helvetica" w:cs="Helvetica"/>
          <w:i w:val="0"/>
          <w:caps w:val="0"/>
          <w:color w:val="333333"/>
          <w:spacing w:val="0"/>
          <w:sz w:val="16"/>
          <w:szCs w:val="16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怀化市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人才发展服务中心公开选调工作人员拟调人选名单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4"/>
        <w:gridCol w:w="1344"/>
        <w:gridCol w:w="43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rPr>
                <w:color w:val="333333"/>
              </w:rPr>
            </w:pPr>
            <w:r>
              <w:rPr>
                <w:rStyle w:val="5"/>
                <w:rFonts w:hint="default" w:ascii="Times New Roman" w:hAnsi="Times New Roman" w:eastAsia="Helvetica" w:cs="Times New Roman"/>
                <w:b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姓</w:t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 </w:t>
            </w:r>
            <w:r>
              <w:rPr>
                <w:rStyle w:val="5"/>
                <w:rFonts w:hint="default" w:ascii="Times New Roman" w:hAnsi="Times New Roman" w:eastAsia="Helvetica" w:cs="Times New Roman"/>
                <w:b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 名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384"/>
              <w:rPr>
                <w:color w:val="333333"/>
              </w:rPr>
            </w:pPr>
            <w:r>
              <w:rPr>
                <w:rStyle w:val="5"/>
                <w:rFonts w:hint="default" w:ascii="Times New Roman" w:hAnsi="Times New Roman" w:eastAsia="Helvetica" w:cs="Times New Roman"/>
                <w:b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4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rPr>
                <w:color w:val="333333"/>
              </w:rPr>
            </w:pPr>
            <w:r>
              <w:rPr>
                <w:rStyle w:val="5"/>
                <w:rFonts w:hint="default" w:ascii="Times New Roman" w:hAnsi="Times New Roman" w:eastAsia="Helvetica" w:cs="Times New Roman"/>
                <w:b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米林英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jc w:val="center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4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8" w:beforeAutospacing="0" w:after="0" w:afterAutospacing="0" w:line="420" w:lineRule="atLeast"/>
              <w:ind w:left="0" w:right="0" w:firstLine="420"/>
              <w:textAlignment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鹤城区人民政府办公室审改办九级职员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F943B2"/>
    <w:rsid w:val="37F943B2"/>
    <w:rsid w:val="65AD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2021-01-04T02:00:00Z</dcterms:created>
  <dc:creator>卫生局</dc:creator>
  <cp:lastModifiedBy>卜荣荣</cp:lastModifiedBy>
  <dcterms:modified xsi:type="dcterms:W3CDTF">2021-01-04T04:45:15Z</dcterms:modified>
  <dc:title>广州市卫生健康委员会网站-考试评审  _x0001_http://wjw.gz.gov.cn/ztzl/ksps/content/post_7004224.html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