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="-1276" w:tblpY="1486"/>
        <w:tblW w:w="6196" w:type="pct"/>
        <w:tblLayout w:type="fixed"/>
        <w:tblLook w:val="04A0"/>
      </w:tblPr>
      <w:tblGrid>
        <w:gridCol w:w="859"/>
        <w:gridCol w:w="724"/>
        <w:gridCol w:w="1736"/>
        <w:gridCol w:w="1312"/>
        <w:gridCol w:w="746"/>
        <w:gridCol w:w="572"/>
        <w:gridCol w:w="866"/>
        <w:gridCol w:w="3745"/>
      </w:tblGrid>
      <w:tr w:rsidR="00CC000D" w:rsidRPr="00C130F7" w:rsidTr="00AD6CBC">
        <w:trPr>
          <w:trHeight w:val="405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C000D" w:rsidRPr="00C130F7" w:rsidRDefault="00CC000D" w:rsidP="00AD6CB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 w:rsidRPr="00C130F7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病原生物学研究所202</w:t>
            </w: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1</w:t>
            </w:r>
            <w:r w:rsidRPr="00C130F7"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年应届毕业生招聘岗位一览表</w:t>
            </w:r>
          </w:p>
        </w:tc>
      </w:tr>
      <w:tr w:rsidR="00CC000D" w:rsidRPr="00C130F7" w:rsidTr="00AD6CBC">
        <w:trPr>
          <w:trHeight w:val="57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C130F7" w:rsidRDefault="00CC000D" w:rsidP="00AD6CB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130F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岗位编号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C130F7" w:rsidRDefault="00CC000D" w:rsidP="00AD6CB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130F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岗位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C130F7" w:rsidRDefault="00CC000D" w:rsidP="00AD6CB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130F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岗位职责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C130F7" w:rsidRDefault="00CC000D" w:rsidP="00AD6CB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130F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专业要求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C130F7" w:rsidRDefault="00CC000D" w:rsidP="00AD6CB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130F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学历  要求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C130F7" w:rsidRDefault="00CC000D" w:rsidP="00AD6CB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130F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人数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C130F7" w:rsidRDefault="00CC000D" w:rsidP="00AD6CB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130F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生源要求</w:t>
            </w:r>
          </w:p>
        </w:tc>
        <w:tc>
          <w:tcPr>
            <w:tcW w:w="1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C130F7" w:rsidRDefault="00CC000D" w:rsidP="00AD6CBC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 w:rsidRPr="00C130F7">
              <w:rPr>
                <w:rFonts w:ascii="宋体" w:hAnsi="宋体" w:cs="宋体" w:hint="eastAsia"/>
                <w:b/>
                <w:bCs/>
                <w:kern w:val="0"/>
                <w:sz w:val="24"/>
              </w:rPr>
              <w:t>岗位要求</w:t>
            </w:r>
          </w:p>
        </w:tc>
      </w:tr>
      <w:tr w:rsidR="00CC000D" w:rsidRPr="00C130F7" w:rsidTr="00AD6CBC">
        <w:trPr>
          <w:trHeight w:val="270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C130F7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130F7">
              <w:rPr>
                <w:rFonts w:ascii="宋体" w:hAnsi="宋体" w:cs="宋体" w:hint="eastAsia"/>
                <w:kern w:val="0"/>
                <w:sz w:val="24"/>
              </w:rPr>
              <w:t>YJ01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C130F7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研究助理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Default="00CC000D" w:rsidP="00AD6CB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1.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开展结核病等我国重要传染病免疫机制研究；</w:t>
            </w:r>
          </w:p>
          <w:p w:rsidR="00CC000D" w:rsidRPr="00C130F7" w:rsidRDefault="00CC000D" w:rsidP="00AD6CB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2．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独立完成课题组负责人布置的科研工作；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.协助课题组负责人完成课题申报、实施、总结等各项科研工作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286E1C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27AB3">
              <w:rPr>
                <w:rFonts w:ascii="宋体" w:hAnsi="宋体" w:cs="宋体" w:hint="eastAsia"/>
                <w:kern w:val="0"/>
                <w:sz w:val="22"/>
                <w:szCs w:val="22"/>
              </w:rPr>
              <w:t>基础医学类，公共卫生与预防医学类，药学类，生物学类，农业类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286E1C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86E1C">
              <w:rPr>
                <w:rFonts w:ascii="宋体" w:hAnsi="宋体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286E1C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86E1C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286E1C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86E1C">
              <w:rPr>
                <w:rFonts w:ascii="宋体" w:hAnsi="宋体" w:cs="宋体" w:hint="eastAsia"/>
                <w:kern w:val="0"/>
                <w:sz w:val="22"/>
                <w:szCs w:val="22"/>
              </w:rPr>
              <w:t>京外</w:t>
            </w:r>
          </w:p>
        </w:tc>
        <w:tc>
          <w:tcPr>
            <w:tcW w:w="1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C130F7" w:rsidRDefault="00CC000D" w:rsidP="00AD6CB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1.满足我所202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年毕业生招聘应聘基本要求；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2.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熟练掌握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细胞生物学，免疫学，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生物化学与分子生物学的理论知识和实验技能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3.获得免疫学相关专业博士学位，具备扎实的相关学科专业理论知识和相关技术；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4.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热爱科研，善于独立思考，具有团队协作精神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从事过感染免疫学、病原微生物学特别是结核病领域的研究者优先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6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具有良好的英语基础，熟练阅读英文文献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</w:p>
        </w:tc>
      </w:tr>
      <w:tr w:rsidR="00CC000D" w:rsidRPr="00C130F7" w:rsidTr="00AD6CBC">
        <w:trPr>
          <w:trHeight w:val="3240"/>
        </w:trPr>
        <w:tc>
          <w:tcPr>
            <w:tcW w:w="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C130F7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C130F7">
              <w:rPr>
                <w:rFonts w:ascii="宋体" w:hAnsi="宋体" w:cs="宋体" w:hint="eastAsia"/>
                <w:kern w:val="0"/>
                <w:sz w:val="24"/>
              </w:rPr>
              <w:t>YJ02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C130F7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研究助理</w:t>
            </w:r>
          </w:p>
        </w:tc>
        <w:tc>
          <w:tcPr>
            <w:tcW w:w="8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C130F7" w:rsidRDefault="00CC000D" w:rsidP="00AD6CB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1.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重要传染病的分子流行病学研究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2.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病原体耐药机制研究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协助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课题组负责人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管理实验室日常事务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286E1C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27AB3">
              <w:rPr>
                <w:rFonts w:ascii="宋体" w:hAnsi="宋体" w:cs="宋体" w:hint="eastAsia"/>
                <w:kern w:val="0"/>
                <w:sz w:val="22"/>
                <w:szCs w:val="22"/>
              </w:rPr>
              <w:t>基础医学类，公共卫生与预防医学类，药学类，生物学类，农业类</w:t>
            </w:r>
          </w:p>
        </w:tc>
        <w:tc>
          <w:tcPr>
            <w:tcW w:w="3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286E1C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86E1C">
              <w:rPr>
                <w:rFonts w:ascii="宋体" w:hAnsi="宋体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286E1C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86E1C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286E1C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86E1C">
              <w:rPr>
                <w:rFonts w:ascii="宋体" w:hAnsi="宋体" w:cs="宋体" w:hint="eastAsia"/>
                <w:kern w:val="0"/>
                <w:sz w:val="22"/>
                <w:szCs w:val="22"/>
              </w:rPr>
              <w:t>京外</w:t>
            </w:r>
          </w:p>
        </w:tc>
        <w:tc>
          <w:tcPr>
            <w:tcW w:w="1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C130F7" w:rsidRDefault="00CC000D" w:rsidP="00AD6CB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1.满足我所202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年毕业生招聘应聘基本要求；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2.具备扎实的相关学科专业理论知识和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实验技能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3.具有较强的科研能力、独立分析解决问题能力和撰写英文学术论文的能力；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4.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热爱科研，品行端正，责任心强，具有良好的团队协作精神和沟通能力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</w:p>
        </w:tc>
      </w:tr>
      <w:tr w:rsidR="00CC000D" w:rsidRPr="00C130F7" w:rsidTr="00AD6CBC">
        <w:trPr>
          <w:trHeight w:val="2565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0D" w:rsidRPr="00C130F7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YJ03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0D" w:rsidRPr="00C130F7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研究助理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0D" w:rsidRPr="00C130F7" w:rsidRDefault="00CC000D" w:rsidP="00AD6CB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1.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主要从事结核分枝杆菌等病原细菌致病机制研究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2.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独立完成课题组负责人布置的科研工作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； 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协助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课题组负责人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完成课题申请等相关工作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0D" w:rsidRPr="00286E1C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27AB3">
              <w:rPr>
                <w:rFonts w:ascii="宋体" w:hAnsi="宋体" w:cs="宋体" w:hint="eastAsia"/>
                <w:kern w:val="0"/>
                <w:sz w:val="22"/>
                <w:szCs w:val="22"/>
              </w:rPr>
              <w:t>基础医学类，公共卫生与预防医学类，药学类，生物学类，农业类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0D" w:rsidRPr="00286E1C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86E1C">
              <w:rPr>
                <w:rFonts w:ascii="宋体" w:hAnsi="宋体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0D" w:rsidRPr="00286E1C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86E1C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0D" w:rsidRPr="00286E1C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86E1C">
              <w:rPr>
                <w:rFonts w:ascii="宋体" w:hAnsi="宋体" w:cs="宋体" w:hint="eastAsia"/>
                <w:kern w:val="0"/>
                <w:sz w:val="22"/>
                <w:szCs w:val="22"/>
              </w:rPr>
              <w:t>京外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00D" w:rsidRDefault="00CC000D" w:rsidP="00AD6CB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1.满足我所202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年毕业生招聘应聘基本要求；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2.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获得细胞生物学、病原生物学、微生物学、免疫学等相关专业博士学位，具备扎实的相关学科专业理论知识和相关技术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3.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从事过病原宿主相互作用研究的应聘者优先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4.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热爱科研，品行端正，责任心强，善于独立思考，具有较强的独立科研能力及团队协作精神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</w:p>
          <w:p w:rsidR="00CC000D" w:rsidRPr="004E3C81" w:rsidRDefault="00CC000D" w:rsidP="00AD6CB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5.具有良好的英语基础，熟练阅读英文文献。</w:t>
            </w:r>
          </w:p>
        </w:tc>
      </w:tr>
      <w:tr w:rsidR="00CC000D" w:rsidRPr="00C130F7" w:rsidTr="00AD6CBC">
        <w:trPr>
          <w:trHeight w:val="2565"/>
        </w:trPr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C130F7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YJ04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C130F7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研究助理</w:t>
            </w:r>
          </w:p>
        </w:tc>
        <w:tc>
          <w:tcPr>
            <w:tcW w:w="8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C130F7" w:rsidRDefault="00CC000D" w:rsidP="00AD6CB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1.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主要从事HIV和冠状病毒的相关研究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2.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独立完成课题组负责人布置的科研工作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； 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3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协助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课题组负责人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完成课题申请等相关工作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。</w:t>
            </w: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286E1C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727AB3">
              <w:rPr>
                <w:rFonts w:ascii="宋体" w:hAnsi="宋体" w:cs="宋体" w:hint="eastAsia"/>
                <w:kern w:val="0"/>
                <w:sz w:val="22"/>
                <w:szCs w:val="22"/>
              </w:rPr>
              <w:t>基础医学类，公共卫生与预防医学类，药学类，生物学类，农业类</w:t>
            </w: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286E1C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86E1C">
              <w:rPr>
                <w:rFonts w:ascii="宋体" w:hAnsi="宋体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286E1C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86E1C"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4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Pr="00286E1C" w:rsidRDefault="00CC000D" w:rsidP="00AD6CB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286E1C">
              <w:rPr>
                <w:rFonts w:ascii="宋体" w:hAnsi="宋体" w:cs="宋体" w:hint="eastAsia"/>
                <w:kern w:val="0"/>
                <w:sz w:val="22"/>
                <w:szCs w:val="22"/>
              </w:rPr>
              <w:t>京外</w:t>
            </w:r>
          </w:p>
        </w:tc>
        <w:tc>
          <w:tcPr>
            <w:tcW w:w="17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00D" w:rsidRDefault="00CC000D" w:rsidP="00AD6CB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1.满足我所202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1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年毕业生招聘应聘基本要求；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2.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具有病毒学的研究背景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br/>
              <w:t>3.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具有HIV或冠状病毒研究经验的应聘者优先</w:t>
            </w:r>
            <w:r w:rsidRPr="00C130F7">
              <w:rPr>
                <w:rFonts w:ascii="宋体" w:hAnsi="宋体" w:cs="宋体" w:hint="eastAsia"/>
                <w:kern w:val="0"/>
                <w:sz w:val="22"/>
                <w:szCs w:val="22"/>
              </w:rPr>
              <w:t>；</w:t>
            </w:r>
          </w:p>
          <w:p w:rsidR="00CC000D" w:rsidRPr="004E3C81" w:rsidRDefault="00CC000D" w:rsidP="00AD6CBC"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4.具有良好的英语基础，熟练阅读英文文献。</w:t>
            </w:r>
          </w:p>
        </w:tc>
      </w:tr>
    </w:tbl>
    <w:p w:rsidR="00CC000D" w:rsidRPr="00161F01" w:rsidRDefault="00CC000D" w:rsidP="00CC000D">
      <w:pPr>
        <w:snapToGrid w:val="0"/>
        <w:ind w:leftChars="300" w:left="630"/>
        <w:rPr>
          <w:rFonts w:ascii="宋体" w:hAnsi="宋体"/>
          <w:sz w:val="24"/>
        </w:rPr>
      </w:pPr>
    </w:p>
    <w:p w:rsidR="009D2E35" w:rsidRPr="00CC000D" w:rsidRDefault="009D2E35"/>
    <w:sectPr w:rsidR="009D2E35" w:rsidRPr="00CC000D" w:rsidSect="00C241FE">
      <w:headerReference w:type="default" r:id="rId6"/>
      <w:pgSz w:w="11906" w:h="16838"/>
      <w:pgMar w:top="1246" w:right="1800" w:bottom="935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E35" w:rsidRDefault="009D2E35" w:rsidP="00CC000D">
      <w:r>
        <w:separator/>
      </w:r>
    </w:p>
  </w:endnote>
  <w:endnote w:type="continuationSeparator" w:id="1">
    <w:p w:rsidR="009D2E35" w:rsidRDefault="009D2E35" w:rsidP="00CC00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E35" w:rsidRDefault="009D2E35" w:rsidP="00CC000D">
      <w:r>
        <w:separator/>
      </w:r>
    </w:p>
  </w:footnote>
  <w:footnote w:type="continuationSeparator" w:id="1">
    <w:p w:rsidR="009D2E35" w:rsidRDefault="009D2E35" w:rsidP="00CC00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7F2D" w:rsidRDefault="009D2E35" w:rsidP="00A811D1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000D"/>
    <w:rsid w:val="009D2E35"/>
    <w:rsid w:val="00CC0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0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qFormat/>
    <w:rsid w:val="00CC00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CC00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00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000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张超</dc:creator>
  <cp:keywords/>
  <dc:description/>
  <cp:lastModifiedBy>张超</cp:lastModifiedBy>
  <cp:revision>2</cp:revision>
  <dcterms:created xsi:type="dcterms:W3CDTF">2020-12-24T08:00:00Z</dcterms:created>
  <dcterms:modified xsi:type="dcterms:W3CDTF">2020-12-24T08:00:00Z</dcterms:modified>
</cp:coreProperties>
</file>