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560" w:lineRule="exact"/>
        <w:jc w:val="left"/>
        <w:rPr>
          <w:rFonts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t>附件2</w:t>
      </w:r>
    </w:p>
    <w:p>
      <w:pPr>
        <w:spacing w:line="560" w:lineRule="exact"/>
        <w:jc w:val="center"/>
        <w:rPr>
          <w:rFonts w:eastAsia="华文中宋"/>
          <w:b/>
          <w:bCs/>
          <w:sz w:val="44"/>
          <w:szCs w:val="44"/>
        </w:rPr>
      </w:pPr>
      <w:r>
        <w:rPr>
          <w:rFonts w:eastAsia="华文中宋"/>
          <w:b/>
          <w:bCs/>
          <w:sz w:val="44"/>
          <w:szCs w:val="44"/>
        </w:rPr>
        <w:t>2020年济源示范区事业单位紧缺人才引进</w:t>
      </w:r>
    </w:p>
    <w:p>
      <w:pPr>
        <w:spacing w:line="560" w:lineRule="exact"/>
        <w:jc w:val="center"/>
        <w:rPr>
          <w:rFonts w:eastAsia="华文中宋"/>
          <w:b/>
          <w:bCs/>
          <w:sz w:val="44"/>
          <w:szCs w:val="44"/>
        </w:rPr>
      </w:pPr>
      <w:r>
        <w:rPr>
          <w:rFonts w:eastAsia="华文中宋"/>
          <w:b/>
          <w:bCs/>
          <w:sz w:val="44"/>
          <w:szCs w:val="44"/>
        </w:rPr>
        <w:t>核减、核销岗位一览表</w:t>
      </w:r>
    </w:p>
    <w:p>
      <w:pPr>
        <w:spacing w:line="560" w:lineRule="exact"/>
        <w:jc w:val="center"/>
        <w:rPr>
          <w:rFonts w:eastAsia="华文中宋"/>
          <w:sz w:val="44"/>
          <w:szCs w:val="44"/>
        </w:rPr>
      </w:pPr>
    </w:p>
    <w:tbl>
      <w:tblPr>
        <w:tblStyle w:val="10"/>
        <w:tblW w:w="9286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1575"/>
        <w:gridCol w:w="1575"/>
        <w:gridCol w:w="1575"/>
        <w:gridCol w:w="1575"/>
        <w:gridCol w:w="157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413" w:type="dxa"/>
            <w:vAlign w:val="center"/>
          </w:tcPr>
          <w:p>
            <w:pPr>
              <w:spacing w:line="320" w:lineRule="exact"/>
              <w:jc w:val="center"/>
              <w:rPr>
                <w:rFonts w:eastAsia="黑体"/>
                <w:color w:val="000000"/>
                <w:kern w:val="0"/>
                <w:sz w:val="32"/>
                <w:szCs w:val="32"/>
              </w:rPr>
            </w:pPr>
            <w:r>
              <w:rPr>
                <w:rFonts w:eastAsia="黑体"/>
                <w:color w:val="000000"/>
                <w:kern w:val="0"/>
                <w:sz w:val="32"/>
                <w:szCs w:val="32"/>
              </w:rPr>
              <w:t>岗位</w:t>
            </w:r>
          </w:p>
          <w:p>
            <w:pPr>
              <w:spacing w:line="320" w:lineRule="exact"/>
              <w:jc w:val="center"/>
              <w:rPr>
                <w:rFonts w:eastAsia="黑体"/>
                <w:color w:val="000000"/>
                <w:kern w:val="0"/>
                <w:sz w:val="32"/>
                <w:szCs w:val="32"/>
              </w:rPr>
            </w:pPr>
            <w:r>
              <w:rPr>
                <w:rFonts w:eastAsia="黑体"/>
                <w:color w:val="000000"/>
                <w:kern w:val="0"/>
                <w:sz w:val="32"/>
                <w:szCs w:val="32"/>
              </w:rPr>
              <w:t>代码</w:t>
            </w:r>
          </w:p>
        </w:tc>
        <w:tc>
          <w:tcPr>
            <w:tcW w:w="1575" w:type="dxa"/>
            <w:vAlign w:val="center"/>
          </w:tcPr>
          <w:p>
            <w:pPr>
              <w:spacing w:line="320" w:lineRule="exact"/>
              <w:jc w:val="center"/>
              <w:rPr>
                <w:rFonts w:eastAsia="黑体"/>
                <w:color w:val="000000"/>
                <w:kern w:val="0"/>
                <w:sz w:val="32"/>
                <w:szCs w:val="32"/>
              </w:rPr>
            </w:pPr>
            <w:r>
              <w:rPr>
                <w:rFonts w:eastAsia="黑体"/>
                <w:color w:val="000000"/>
                <w:kern w:val="0"/>
                <w:sz w:val="32"/>
                <w:szCs w:val="32"/>
              </w:rPr>
              <w:t>专业</w:t>
            </w:r>
          </w:p>
          <w:p>
            <w:pPr>
              <w:spacing w:line="320" w:lineRule="exact"/>
              <w:jc w:val="center"/>
              <w:rPr>
                <w:rFonts w:eastAsia="黑体"/>
                <w:color w:val="000000"/>
                <w:kern w:val="0"/>
                <w:sz w:val="32"/>
                <w:szCs w:val="32"/>
              </w:rPr>
            </w:pPr>
            <w:r>
              <w:rPr>
                <w:rFonts w:eastAsia="黑体"/>
                <w:color w:val="000000"/>
                <w:kern w:val="0"/>
                <w:sz w:val="32"/>
                <w:szCs w:val="32"/>
              </w:rPr>
              <w:t>要求</w:t>
            </w:r>
          </w:p>
        </w:tc>
        <w:tc>
          <w:tcPr>
            <w:tcW w:w="1575" w:type="dxa"/>
            <w:vAlign w:val="center"/>
          </w:tcPr>
          <w:p>
            <w:pPr>
              <w:spacing w:line="320" w:lineRule="exact"/>
              <w:jc w:val="center"/>
              <w:rPr>
                <w:rFonts w:eastAsia="黑体"/>
                <w:color w:val="000000"/>
                <w:kern w:val="0"/>
                <w:sz w:val="32"/>
                <w:szCs w:val="32"/>
              </w:rPr>
            </w:pPr>
            <w:r>
              <w:rPr>
                <w:rFonts w:eastAsia="黑体"/>
                <w:color w:val="000000"/>
                <w:kern w:val="0"/>
                <w:sz w:val="32"/>
                <w:szCs w:val="32"/>
              </w:rPr>
              <w:t>原引进</w:t>
            </w:r>
          </w:p>
          <w:p>
            <w:pPr>
              <w:spacing w:line="320" w:lineRule="exact"/>
              <w:jc w:val="center"/>
              <w:rPr>
                <w:rFonts w:eastAsia="黑体"/>
                <w:color w:val="000000"/>
                <w:kern w:val="0"/>
                <w:sz w:val="32"/>
                <w:szCs w:val="32"/>
              </w:rPr>
            </w:pPr>
            <w:r>
              <w:rPr>
                <w:rFonts w:eastAsia="黑体"/>
                <w:color w:val="000000"/>
                <w:kern w:val="0"/>
                <w:sz w:val="32"/>
                <w:szCs w:val="32"/>
              </w:rPr>
              <w:t>名额</w:t>
            </w:r>
          </w:p>
        </w:tc>
        <w:tc>
          <w:tcPr>
            <w:tcW w:w="1575" w:type="dxa"/>
            <w:vAlign w:val="center"/>
          </w:tcPr>
          <w:p>
            <w:pPr>
              <w:spacing w:line="320" w:lineRule="exact"/>
              <w:jc w:val="center"/>
              <w:rPr>
                <w:rFonts w:eastAsia="黑体"/>
                <w:color w:val="000000"/>
                <w:kern w:val="0"/>
                <w:sz w:val="32"/>
                <w:szCs w:val="32"/>
              </w:rPr>
            </w:pPr>
            <w:r>
              <w:rPr>
                <w:rFonts w:eastAsia="黑体"/>
                <w:color w:val="000000"/>
                <w:kern w:val="0"/>
                <w:sz w:val="32"/>
                <w:szCs w:val="32"/>
              </w:rPr>
              <w:t>核减数</w:t>
            </w:r>
          </w:p>
        </w:tc>
        <w:tc>
          <w:tcPr>
            <w:tcW w:w="1575" w:type="dxa"/>
            <w:vAlign w:val="center"/>
          </w:tcPr>
          <w:p>
            <w:pPr>
              <w:spacing w:line="320" w:lineRule="exact"/>
              <w:jc w:val="center"/>
              <w:rPr>
                <w:rFonts w:eastAsia="黑体"/>
                <w:color w:val="000000"/>
                <w:kern w:val="0"/>
                <w:sz w:val="32"/>
                <w:szCs w:val="32"/>
              </w:rPr>
            </w:pPr>
            <w:r>
              <w:rPr>
                <w:rFonts w:eastAsia="黑体"/>
                <w:color w:val="000000"/>
                <w:kern w:val="0"/>
                <w:sz w:val="32"/>
                <w:szCs w:val="32"/>
              </w:rPr>
              <w:t>核减后</w:t>
            </w:r>
          </w:p>
          <w:p>
            <w:pPr>
              <w:spacing w:line="320" w:lineRule="exact"/>
              <w:jc w:val="center"/>
              <w:rPr>
                <w:rFonts w:eastAsia="黑体"/>
                <w:color w:val="000000"/>
                <w:kern w:val="0"/>
                <w:sz w:val="32"/>
                <w:szCs w:val="32"/>
              </w:rPr>
            </w:pPr>
            <w:r>
              <w:rPr>
                <w:rFonts w:eastAsia="黑体"/>
                <w:color w:val="000000"/>
                <w:kern w:val="0"/>
                <w:sz w:val="32"/>
                <w:szCs w:val="32"/>
              </w:rPr>
              <w:t>引进名额</w:t>
            </w:r>
          </w:p>
        </w:tc>
        <w:tc>
          <w:tcPr>
            <w:tcW w:w="1573" w:type="dxa"/>
            <w:vAlign w:val="center"/>
          </w:tcPr>
          <w:p>
            <w:pPr>
              <w:spacing w:line="320" w:lineRule="exact"/>
              <w:jc w:val="center"/>
              <w:rPr>
                <w:rFonts w:eastAsia="黑体"/>
                <w:color w:val="000000"/>
                <w:kern w:val="0"/>
                <w:sz w:val="32"/>
                <w:szCs w:val="32"/>
              </w:rPr>
            </w:pPr>
            <w:r>
              <w:rPr>
                <w:rFonts w:eastAsia="黑体"/>
                <w:color w:val="000000"/>
                <w:kern w:val="0"/>
                <w:sz w:val="32"/>
                <w:szCs w:val="32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9286" w:type="dxa"/>
            <w:gridSpan w:val="6"/>
            <w:vAlign w:val="center"/>
          </w:tcPr>
          <w:p>
            <w:pPr>
              <w:spacing w:line="320" w:lineRule="exact"/>
              <w:jc w:val="center"/>
              <w:rPr>
                <w:rFonts w:eastAsia="楷体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楷体_GB2312"/>
                <w:b/>
                <w:color w:val="000000"/>
                <w:kern w:val="0"/>
                <w:sz w:val="32"/>
                <w:szCs w:val="32"/>
              </w:rPr>
              <w:t>核减</w:t>
            </w:r>
            <w:r>
              <w:rPr>
                <w:rFonts w:eastAsia="楷体_GB2312"/>
                <w:b/>
                <w:color w:val="000000"/>
                <w:sz w:val="30"/>
                <w:szCs w:val="30"/>
              </w:rPr>
              <w:t>岗位及名额（6个岗位14个名额）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413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32"/>
                <w:szCs w:val="32"/>
              </w:rPr>
              <w:t xml:space="preserve">1001 </w:t>
            </w:r>
          </w:p>
        </w:tc>
        <w:tc>
          <w:tcPr>
            <w:tcW w:w="1575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32"/>
                <w:szCs w:val="32"/>
              </w:rPr>
              <w:t>理学类</w:t>
            </w:r>
          </w:p>
        </w:tc>
        <w:tc>
          <w:tcPr>
            <w:tcW w:w="1575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32"/>
                <w:szCs w:val="32"/>
              </w:rPr>
              <w:t>7</w:t>
            </w:r>
          </w:p>
        </w:tc>
        <w:tc>
          <w:tcPr>
            <w:tcW w:w="1575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1575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32"/>
                <w:szCs w:val="32"/>
              </w:rPr>
              <w:t>6</w:t>
            </w:r>
          </w:p>
        </w:tc>
        <w:tc>
          <w:tcPr>
            <w:tcW w:w="1573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413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32"/>
                <w:szCs w:val="32"/>
              </w:rPr>
              <w:t>1004</w:t>
            </w:r>
          </w:p>
        </w:tc>
        <w:tc>
          <w:tcPr>
            <w:tcW w:w="1575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32"/>
                <w:szCs w:val="32"/>
              </w:rPr>
              <w:t>医学类</w:t>
            </w:r>
          </w:p>
        </w:tc>
        <w:tc>
          <w:tcPr>
            <w:tcW w:w="1575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32"/>
                <w:szCs w:val="32"/>
              </w:rPr>
              <w:t>5</w:t>
            </w:r>
          </w:p>
        </w:tc>
        <w:tc>
          <w:tcPr>
            <w:tcW w:w="1575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32"/>
                <w:szCs w:val="32"/>
              </w:rPr>
              <w:t>2</w:t>
            </w:r>
          </w:p>
        </w:tc>
        <w:tc>
          <w:tcPr>
            <w:tcW w:w="1575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32"/>
                <w:szCs w:val="32"/>
              </w:rPr>
              <w:t>3</w:t>
            </w:r>
          </w:p>
        </w:tc>
        <w:tc>
          <w:tcPr>
            <w:tcW w:w="1573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413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32"/>
                <w:szCs w:val="32"/>
              </w:rPr>
              <w:t>1006</w:t>
            </w:r>
          </w:p>
        </w:tc>
        <w:tc>
          <w:tcPr>
            <w:tcW w:w="1575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32"/>
                <w:szCs w:val="32"/>
              </w:rPr>
              <w:t>药学类</w:t>
            </w:r>
          </w:p>
        </w:tc>
        <w:tc>
          <w:tcPr>
            <w:tcW w:w="1575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32"/>
                <w:szCs w:val="32"/>
              </w:rPr>
              <w:t>2</w:t>
            </w:r>
          </w:p>
        </w:tc>
        <w:tc>
          <w:tcPr>
            <w:tcW w:w="1575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1575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1573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413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32"/>
                <w:szCs w:val="32"/>
              </w:rPr>
              <w:t>1021</w:t>
            </w:r>
          </w:p>
        </w:tc>
        <w:tc>
          <w:tcPr>
            <w:tcW w:w="1575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32"/>
                <w:szCs w:val="32"/>
              </w:rPr>
              <w:t>建筑类</w:t>
            </w:r>
          </w:p>
        </w:tc>
        <w:tc>
          <w:tcPr>
            <w:tcW w:w="1575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32"/>
                <w:szCs w:val="32"/>
              </w:rPr>
              <w:t>6</w:t>
            </w:r>
          </w:p>
        </w:tc>
        <w:tc>
          <w:tcPr>
            <w:tcW w:w="1575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32"/>
                <w:szCs w:val="32"/>
              </w:rPr>
              <w:t>2</w:t>
            </w:r>
          </w:p>
        </w:tc>
        <w:tc>
          <w:tcPr>
            <w:tcW w:w="1575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32"/>
                <w:szCs w:val="32"/>
              </w:rPr>
              <w:t>4</w:t>
            </w:r>
          </w:p>
        </w:tc>
        <w:tc>
          <w:tcPr>
            <w:tcW w:w="1573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413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32"/>
                <w:szCs w:val="32"/>
              </w:rPr>
              <w:t>1022</w:t>
            </w:r>
          </w:p>
        </w:tc>
        <w:tc>
          <w:tcPr>
            <w:tcW w:w="1575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32"/>
                <w:szCs w:val="32"/>
              </w:rPr>
              <w:t>水利类</w:t>
            </w:r>
          </w:p>
        </w:tc>
        <w:tc>
          <w:tcPr>
            <w:tcW w:w="1575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32"/>
                <w:szCs w:val="32"/>
              </w:rPr>
              <w:t>2</w:t>
            </w:r>
          </w:p>
        </w:tc>
        <w:tc>
          <w:tcPr>
            <w:tcW w:w="1575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1575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1573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413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32"/>
                <w:szCs w:val="32"/>
              </w:rPr>
              <w:t>1024</w:t>
            </w:r>
          </w:p>
        </w:tc>
        <w:tc>
          <w:tcPr>
            <w:tcW w:w="1575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32"/>
                <w:szCs w:val="32"/>
              </w:rPr>
              <w:t>文秘类</w:t>
            </w:r>
          </w:p>
        </w:tc>
        <w:tc>
          <w:tcPr>
            <w:tcW w:w="1575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32"/>
                <w:szCs w:val="32"/>
              </w:rPr>
              <w:t>11</w:t>
            </w:r>
          </w:p>
        </w:tc>
        <w:tc>
          <w:tcPr>
            <w:tcW w:w="1575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32"/>
                <w:szCs w:val="32"/>
              </w:rPr>
              <w:t>7</w:t>
            </w:r>
          </w:p>
        </w:tc>
        <w:tc>
          <w:tcPr>
            <w:tcW w:w="1575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32"/>
                <w:szCs w:val="32"/>
              </w:rPr>
              <w:t>4</w:t>
            </w:r>
          </w:p>
        </w:tc>
        <w:tc>
          <w:tcPr>
            <w:tcW w:w="1573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9286" w:type="dxa"/>
            <w:gridSpan w:val="6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eastAsia="楷体_GB2312"/>
                <w:b/>
                <w:color w:val="000000"/>
                <w:kern w:val="0"/>
                <w:sz w:val="32"/>
                <w:szCs w:val="32"/>
              </w:rPr>
              <w:t>核销</w:t>
            </w:r>
            <w:r>
              <w:rPr>
                <w:rFonts w:eastAsia="楷体_GB2312"/>
                <w:b/>
                <w:color w:val="000000"/>
                <w:sz w:val="30"/>
                <w:szCs w:val="30"/>
              </w:rPr>
              <w:t>岗位及名额（4个岗位5个名额）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413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32"/>
                <w:szCs w:val="32"/>
              </w:rPr>
              <w:t>1005</w:t>
            </w:r>
          </w:p>
        </w:tc>
        <w:tc>
          <w:tcPr>
            <w:tcW w:w="1575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32"/>
                <w:szCs w:val="32"/>
              </w:rPr>
              <w:t>公共</w:t>
            </w:r>
          </w:p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32"/>
                <w:szCs w:val="32"/>
              </w:rPr>
              <w:t>卫生类</w:t>
            </w:r>
          </w:p>
        </w:tc>
        <w:tc>
          <w:tcPr>
            <w:tcW w:w="1575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32"/>
                <w:szCs w:val="32"/>
              </w:rPr>
              <w:t>2</w:t>
            </w:r>
          </w:p>
        </w:tc>
        <w:tc>
          <w:tcPr>
            <w:tcW w:w="1575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32"/>
                <w:szCs w:val="32"/>
              </w:rPr>
              <w:t>2</w:t>
            </w:r>
          </w:p>
        </w:tc>
        <w:tc>
          <w:tcPr>
            <w:tcW w:w="1575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32"/>
                <w:szCs w:val="32"/>
              </w:rPr>
              <w:t>0</w:t>
            </w:r>
          </w:p>
        </w:tc>
        <w:tc>
          <w:tcPr>
            <w:tcW w:w="1573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413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32"/>
                <w:szCs w:val="32"/>
              </w:rPr>
              <w:t>1014</w:t>
            </w:r>
          </w:p>
        </w:tc>
        <w:tc>
          <w:tcPr>
            <w:tcW w:w="1575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32"/>
                <w:szCs w:val="32"/>
              </w:rPr>
              <w:t>农业类</w:t>
            </w:r>
          </w:p>
        </w:tc>
        <w:tc>
          <w:tcPr>
            <w:tcW w:w="1575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1575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1575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32"/>
                <w:szCs w:val="32"/>
              </w:rPr>
              <w:t>0</w:t>
            </w:r>
          </w:p>
        </w:tc>
        <w:tc>
          <w:tcPr>
            <w:tcW w:w="1573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413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32"/>
                <w:szCs w:val="32"/>
              </w:rPr>
              <w:t>1015</w:t>
            </w:r>
          </w:p>
        </w:tc>
        <w:tc>
          <w:tcPr>
            <w:tcW w:w="1575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32"/>
                <w:szCs w:val="32"/>
              </w:rPr>
              <w:t>植物</w:t>
            </w:r>
          </w:p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32"/>
                <w:szCs w:val="32"/>
              </w:rPr>
              <w:t>生产类</w:t>
            </w:r>
          </w:p>
        </w:tc>
        <w:tc>
          <w:tcPr>
            <w:tcW w:w="1575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1575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1575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32"/>
                <w:szCs w:val="32"/>
              </w:rPr>
              <w:t>0</w:t>
            </w:r>
          </w:p>
        </w:tc>
        <w:tc>
          <w:tcPr>
            <w:tcW w:w="1573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413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32"/>
                <w:szCs w:val="32"/>
              </w:rPr>
              <w:t>1017</w:t>
            </w:r>
          </w:p>
        </w:tc>
        <w:tc>
          <w:tcPr>
            <w:tcW w:w="1575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32"/>
                <w:szCs w:val="32"/>
              </w:rPr>
              <w:t>农林</w:t>
            </w:r>
          </w:p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32"/>
                <w:szCs w:val="32"/>
              </w:rPr>
              <w:t>工程类</w:t>
            </w:r>
          </w:p>
        </w:tc>
        <w:tc>
          <w:tcPr>
            <w:tcW w:w="1575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1575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1575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32"/>
                <w:szCs w:val="32"/>
              </w:rPr>
              <w:t>0</w:t>
            </w:r>
          </w:p>
        </w:tc>
        <w:tc>
          <w:tcPr>
            <w:tcW w:w="1573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413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32"/>
                <w:szCs w:val="32"/>
              </w:rPr>
              <w:t>合计</w:t>
            </w:r>
          </w:p>
        </w:tc>
        <w:tc>
          <w:tcPr>
            <w:tcW w:w="1575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575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32"/>
                <w:szCs w:val="32"/>
              </w:rPr>
              <w:t>38</w:t>
            </w:r>
          </w:p>
        </w:tc>
        <w:tc>
          <w:tcPr>
            <w:tcW w:w="1575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32"/>
                <w:szCs w:val="32"/>
              </w:rPr>
              <w:t>19</w:t>
            </w:r>
          </w:p>
        </w:tc>
        <w:tc>
          <w:tcPr>
            <w:tcW w:w="1575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32"/>
                <w:szCs w:val="32"/>
              </w:rPr>
              <w:t>19</w:t>
            </w:r>
          </w:p>
        </w:tc>
        <w:tc>
          <w:tcPr>
            <w:tcW w:w="1573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</w:p>
        </w:tc>
      </w:tr>
    </w:tbl>
    <w:p>
      <w:pPr>
        <w:spacing w:line="340" w:lineRule="exact"/>
        <w:rPr>
          <w:rFonts w:eastAsia="楷体_GB2312"/>
          <w:b/>
          <w:bCs/>
          <w:kern w:val="0"/>
          <w:sz w:val="28"/>
          <w:szCs w:val="28"/>
        </w:rPr>
      </w:pPr>
      <w:r>
        <w:rPr>
          <w:rFonts w:eastAsia="黑体"/>
          <w:color w:val="000000"/>
          <w:sz w:val="30"/>
          <w:szCs w:val="30"/>
        </w:rPr>
        <w:t>备注</w:t>
      </w:r>
      <w:r>
        <w:rPr>
          <w:rFonts w:eastAsia="仿宋_GB2312"/>
          <w:color w:val="000000"/>
          <w:sz w:val="30"/>
          <w:szCs w:val="30"/>
        </w:rPr>
        <w:t>：</w:t>
      </w:r>
      <w:r>
        <w:rPr>
          <w:rFonts w:eastAsia="楷体_GB2312"/>
          <w:b/>
          <w:color w:val="000000"/>
          <w:sz w:val="30"/>
          <w:szCs w:val="30"/>
        </w:rPr>
        <w:t>原引进名额100个，核减、核销后调整为81个，博士、副高级及以上职称不受引进名额限制</w:t>
      </w:r>
      <w:r>
        <w:rPr>
          <w:rFonts w:eastAsia="仿宋_GB2312"/>
          <w:b/>
          <w:color w:val="000000"/>
          <w:sz w:val="30"/>
          <w:szCs w:val="30"/>
        </w:rPr>
        <w:t>。</w:t>
      </w:r>
      <w:bookmarkStart w:id="0" w:name="_GoBack"/>
      <w:bookmarkEnd w:id="0"/>
    </w:p>
    <w:sectPr>
      <w:headerReference r:id="rId4" w:type="default"/>
      <w:footerReference r:id="rId5" w:type="default"/>
      <w:pgSz w:w="11906" w:h="16838"/>
      <w:pgMar w:top="1474" w:right="1418" w:bottom="1417" w:left="1418" w:header="851" w:footer="850" w:gutter="0"/>
      <w:cols w:space="720" w:num="1"/>
      <w:docGrid w:type="lines" w:linePitch="59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5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9</w:t>
    </w:r>
    <w: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595"/>
  <w:displayHorizontalDrawingGridEvery w:val="1"/>
  <w:displayVerticalDrawingGridEvery w:val="1"/>
  <w:doNotShadeFormData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172A27"/>
    <w:rsid w:val="0000252E"/>
    <w:rsid w:val="00004709"/>
    <w:rsid w:val="00004EEF"/>
    <w:rsid w:val="00006B40"/>
    <w:rsid w:val="00010B65"/>
    <w:rsid w:val="00010BB0"/>
    <w:rsid w:val="00010CA7"/>
    <w:rsid w:val="00011451"/>
    <w:rsid w:val="000124A6"/>
    <w:rsid w:val="000125E2"/>
    <w:rsid w:val="00015383"/>
    <w:rsid w:val="000153A3"/>
    <w:rsid w:val="0001746C"/>
    <w:rsid w:val="00020D9A"/>
    <w:rsid w:val="0002119A"/>
    <w:rsid w:val="00021929"/>
    <w:rsid w:val="00021AB4"/>
    <w:rsid w:val="00022E3B"/>
    <w:rsid w:val="00023233"/>
    <w:rsid w:val="00023751"/>
    <w:rsid w:val="00023B4E"/>
    <w:rsid w:val="00023C26"/>
    <w:rsid w:val="000259EC"/>
    <w:rsid w:val="00027ACC"/>
    <w:rsid w:val="00030169"/>
    <w:rsid w:val="00030409"/>
    <w:rsid w:val="00031A4E"/>
    <w:rsid w:val="000324E7"/>
    <w:rsid w:val="00035A5E"/>
    <w:rsid w:val="00040E33"/>
    <w:rsid w:val="00041619"/>
    <w:rsid w:val="00043C95"/>
    <w:rsid w:val="00043F7C"/>
    <w:rsid w:val="000440E0"/>
    <w:rsid w:val="000453FF"/>
    <w:rsid w:val="00045AE7"/>
    <w:rsid w:val="000462CC"/>
    <w:rsid w:val="000469D9"/>
    <w:rsid w:val="00051CF3"/>
    <w:rsid w:val="00052089"/>
    <w:rsid w:val="0005315A"/>
    <w:rsid w:val="00053C3D"/>
    <w:rsid w:val="000569DA"/>
    <w:rsid w:val="000574CB"/>
    <w:rsid w:val="00060A35"/>
    <w:rsid w:val="000612A2"/>
    <w:rsid w:val="000631D4"/>
    <w:rsid w:val="00063D3A"/>
    <w:rsid w:val="00064BFB"/>
    <w:rsid w:val="00067B3F"/>
    <w:rsid w:val="00070BF8"/>
    <w:rsid w:val="0007191D"/>
    <w:rsid w:val="00072152"/>
    <w:rsid w:val="00074498"/>
    <w:rsid w:val="00074ECF"/>
    <w:rsid w:val="000755D9"/>
    <w:rsid w:val="000761C2"/>
    <w:rsid w:val="00076955"/>
    <w:rsid w:val="00076D58"/>
    <w:rsid w:val="000811B9"/>
    <w:rsid w:val="00081302"/>
    <w:rsid w:val="000823F3"/>
    <w:rsid w:val="0008419E"/>
    <w:rsid w:val="000900CE"/>
    <w:rsid w:val="00092B62"/>
    <w:rsid w:val="000930D5"/>
    <w:rsid w:val="00093113"/>
    <w:rsid w:val="000950F8"/>
    <w:rsid w:val="0009545A"/>
    <w:rsid w:val="00096E23"/>
    <w:rsid w:val="00096E7C"/>
    <w:rsid w:val="00096FE5"/>
    <w:rsid w:val="00097605"/>
    <w:rsid w:val="000A3B10"/>
    <w:rsid w:val="000A3FC0"/>
    <w:rsid w:val="000B1021"/>
    <w:rsid w:val="000B65CB"/>
    <w:rsid w:val="000B73B9"/>
    <w:rsid w:val="000C4C9E"/>
    <w:rsid w:val="000C73E6"/>
    <w:rsid w:val="000D0509"/>
    <w:rsid w:val="000D2B20"/>
    <w:rsid w:val="000D3C95"/>
    <w:rsid w:val="000D640C"/>
    <w:rsid w:val="000D7763"/>
    <w:rsid w:val="000D7BF1"/>
    <w:rsid w:val="000E08F7"/>
    <w:rsid w:val="000E2B1E"/>
    <w:rsid w:val="000E4120"/>
    <w:rsid w:val="000E41DA"/>
    <w:rsid w:val="000E4509"/>
    <w:rsid w:val="000F173B"/>
    <w:rsid w:val="000F1823"/>
    <w:rsid w:val="000F22C8"/>
    <w:rsid w:val="000F2300"/>
    <w:rsid w:val="000F33F0"/>
    <w:rsid w:val="000F5668"/>
    <w:rsid w:val="000F5A15"/>
    <w:rsid w:val="000F74E9"/>
    <w:rsid w:val="00101F13"/>
    <w:rsid w:val="0010250E"/>
    <w:rsid w:val="00103067"/>
    <w:rsid w:val="00104434"/>
    <w:rsid w:val="00106A99"/>
    <w:rsid w:val="00107005"/>
    <w:rsid w:val="001108F3"/>
    <w:rsid w:val="0011119A"/>
    <w:rsid w:val="001114B0"/>
    <w:rsid w:val="00113473"/>
    <w:rsid w:val="0011437E"/>
    <w:rsid w:val="001161F5"/>
    <w:rsid w:val="0012096B"/>
    <w:rsid w:val="001273F9"/>
    <w:rsid w:val="0013034F"/>
    <w:rsid w:val="001303F8"/>
    <w:rsid w:val="0013489A"/>
    <w:rsid w:val="0013650A"/>
    <w:rsid w:val="001413B9"/>
    <w:rsid w:val="001422A3"/>
    <w:rsid w:val="001436AF"/>
    <w:rsid w:val="001441B5"/>
    <w:rsid w:val="00145911"/>
    <w:rsid w:val="001465BF"/>
    <w:rsid w:val="0015102C"/>
    <w:rsid w:val="00151294"/>
    <w:rsid w:val="00151410"/>
    <w:rsid w:val="001517D1"/>
    <w:rsid w:val="00152387"/>
    <w:rsid w:val="0015757D"/>
    <w:rsid w:val="001575A7"/>
    <w:rsid w:val="00157C73"/>
    <w:rsid w:val="00161E3C"/>
    <w:rsid w:val="00164162"/>
    <w:rsid w:val="00164D53"/>
    <w:rsid w:val="001654DC"/>
    <w:rsid w:val="001667A0"/>
    <w:rsid w:val="00166948"/>
    <w:rsid w:val="00167315"/>
    <w:rsid w:val="00170E1B"/>
    <w:rsid w:val="00171213"/>
    <w:rsid w:val="00171DAF"/>
    <w:rsid w:val="00172180"/>
    <w:rsid w:val="00172A27"/>
    <w:rsid w:val="00172DFA"/>
    <w:rsid w:val="00172E39"/>
    <w:rsid w:val="001737C1"/>
    <w:rsid w:val="001761AA"/>
    <w:rsid w:val="001810FD"/>
    <w:rsid w:val="00181227"/>
    <w:rsid w:val="00183140"/>
    <w:rsid w:val="00184AC2"/>
    <w:rsid w:val="00185516"/>
    <w:rsid w:val="00186882"/>
    <w:rsid w:val="0019229F"/>
    <w:rsid w:val="001931BE"/>
    <w:rsid w:val="0019459E"/>
    <w:rsid w:val="00194BE8"/>
    <w:rsid w:val="001977E9"/>
    <w:rsid w:val="001A116B"/>
    <w:rsid w:val="001A4221"/>
    <w:rsid w:val="001A66E9"/>
    <w:rsid w:val="001B0BF9"/>
    <w:rsid w:val="001B1034"/>
    <w:rsid w:val="001B11C1"/>
    <w:rsid w:val="001B1C3A"/>
    <w:rsid w:val="001B290B"/>
    <w:rsid w:val="001B2E4C"/>
    <w:rsid w:val="001B37CB"/>
    <w:rsid w:val="001B64A5"/>
    <w:rsid w:val="001B6C76"/>
    <w:rsid w:val="001B7EBD"/>
    <w:rsid w:val="001C26AB"/>
    <w:rsid w:val="001C5CAB"/>
    <w:rsid w:val="001C6D9A"/>
    <w:rsid w:val="001C6EEA"/>
    <w:rsid w:val="001C7BCD"/>
    <w:rsid w:val="001D1EE1"/>
    <w:rsid w:val="001D21CF"/>
    <w:rsid w:val="001D30EB"/>
    <w:rsid w:val="001D4495"/>
    <w:rsid w:val="001D4EC4"/>
    <w:rsid w:val="001E0A0D"/>
    <w:rsid w:val="001E3236"/>
    <w:rsid w:val="001E378E"/>
    <w:rsid w:val="001E5C53"/>
    <w:rsid w:val="001E6244"/>
    <w:rsid w:val="001F1E08"/>
    <w:rsid w:val="001F245A"/>
    <w:rsid w:val="001F549C"/>
    <w:rsid w:val="001F5DBA"/>
    <w:rsid w:val="001F6556"/>
    <w:rsid w:val="001F6E96"/>
    <w:rsid w:val="001F7C3F"/>
    <w:rsid w:val="002009B9"/>
    <w:rsid w:val="00200D22"/>
    <w:rsid w:val="0020260C"/>
    <w:rsid w:val="00202D64"/>
    <w:rsid w:val="00203CF2"/>
    <w:rsid w:val="00204AD9"/>
    <w:rsid w:val="0020521F"/>
    <w:rsid w:val="002057CB"/>
    <w:rsid w:val="00206A99"/>
    <w:rsid w:val="00206E2E"/>
    <w:rsid w:val="0020787D"/>
    <w:rsid w:val="002106EF"/>
    <w:rsid w:val="00210D86"/>
    <w:rsid w:val="00212090"/>
    <w:rsid w:val="00212ABD"/>
    <w:rsid w:val="00216C11"/>
    <w:rsid w:val="00221F5E"/>
    <w:rsid w:val="00222638"/>
    <w:rsid w:val="002265E3"/>
    <w:rsid w:val="002320C9"/>
    <w:rsid w:val="002325BE"/>
    <w:rsid w:val="00232802"/>
    <w:rsid w:val="00233849"/>
    <w:rsid w:val="00234414"/>
    <w:rsid w:val="00234770"/>
    <w:rsid w:val="00234F55"/>
    <w:rsid w:val="0023582B"/>
    <w:rsid w:val="00236553"/>
    <w:rsid w:val="0023792F"/>
    <w:rsid w:val="002424A2"/>
    <w:rsid w:val="00243A72"/>
    <w:rsid w:val="00244BF8"/>
    <w:rsid w:val="00252924"/>
    <w:rsid w:val="00255436"/>
    <w:rsid w:val="00256096"/>
    <w:rsid w:val="00256B6A"/>
    <w:rsid w:val="00257055"/>
    <w:rsid w:val="0025788D"/>
    <w:rsid w:val="00257930"/>
    <w:rsid w:val="002622D3"/>
    <w:rsid w:val="00263391"/>
    <w:rsid w:val="0026454B"/>
    <w:rsid w:val="002647E4"/>
    <w:rsid w:val="00265637"/>
    <w:rsid w:val="00265B71"/>
    <w:rsid w:val="00265CED"/>
    <w:rsid w:val="00265FD3"/>
    <w:rsid w:val="00266C02"/>
    <w:rsid w:val="00267215"/>
    <w:rsid w:val="00270CE6"/>
    <w:rsid w:val="00273FD2"/>
    <w:rsid w:val="002750AE"/>
    <w:rsid w:val="00276739"/>
    <w:rsid w:val="002851A3"/>
    <w:rsid w:val="00286FA5"/>
    <w:rsid w:val="00292B14"/>
    <w:rsid w:val="0029309E"/>
    <w:rsid w:val="0029529A"/>
    <w:rsid w:val="002956F6"/>
    <w:rsid w:val="002959FD"/>
    <w:rsid w:val="00295DF0"/>
    <w:rsid w:val="00297022"/>
    <w:rsid w:val="00297A86"/>
    <w:rsid w:val="002A1365"/>
    <w:rsid w:val="002A185B"/>
    <w:rsid w:val="002A195E"/>
    <w:rsid w:val="002A5525"/>
    <w:rsid w:val="002A77DC"/>
    <w:rsid w:val="002B33E3"/>
    <w:rsid w:val="002B359D"/>
    <w:rsid w:val="002B709C"/>
    <w:rsid w:val="002B7513"/>
    <w:rsid w:val="002C08EE"/>
    <w:rsid w:val="002C0F67"/>
    <w:rsid w:val="002C155B"/>
    <w:rsid w:val="002C281B"/>
    <w:rsid w:val="002C553B"/>
    <w:rsid w:val="002C5A41"/>
    <w:rsid w:val="002D43B1"/>
    <w:rsid w:val="002D4884"/>
    <w:rsid w:val="002D4CD3"/>
    <w:rsid w:val="002D5022"/>
    <w:rsid w:val="002D5A1A"/>
    <w:rsid w:val="002D7AE9"/>
    <w:rsid w:val="002E0798"/>
    <w:rsid w:val="002E1268"/>
    <w:rsid w:val="002E1629"/>
    <w:rsid w:val="002E3497"/>
    <w:rsid w:val="002E42C6"/>
    <w:rsid w:val="002E4347"/>
    <w:rsid w:val="002E5445"/>
    <w:rsid w:val="002E57F2"/>
    <w:rsid w:val="002E583E"/>
    <w:rsid w:val="002E6678"/>
    <w:rsid w:val="002E72E1"/>
    <w:rsid w:val="002F211A"/>
    <w:rsid w:val="002F37C0"/>
    <w:rsid w:val="002F6AF9"/>
    <w:rsid w:val="002F71A5"/>
    <w:rsid w:val="002F76E3"/>
    <w:rsid w:val="002F7795"/>
    <w:rsid w:val="00300079"/>
    <w:rsid w:val="0030285B"/>
    <w:rsid w:val="00303ABE"/>
    <w:rsid w:val="00303D99"/>
    <w:rsid w:val="0030407E"/>
    <w:rsid w:val="00305F94"/>
    <w:rsid w:val="00310CE4"/>
    <w:rsid w:val="00311263"/>
    <w:rsid w:val="00312ADC"/>
    <w:rsid w:val="003149DF"/>
    <w:rsid w:val="00317A61"/>
    <w:rsid w:val="00323050"/>
    <w:rsid w:val="00325A29"/>
    <w:rsid w:val="0032676C"/>
    <w:rsid w:val="003277FA"/>
    <w:rsid w:val="003303B9"/>
    <w:rsid w:val="003310E1"/>
    <w:rsid w:val="003316D1"/>
    <w:rsid w:val="00333E42"/>
    <w:rsid w:val="0033457F"/>
    <w:rsid w:val="003370E3"/>
    <w:rsid w:val="003378E6"/>
    <w:rsid w:val="0034007D"/>
    <w:rsid w:val="00340EF9"/>
    <w:rsid w:val="003411BA"/>
    <w:rsid w:val="003428B7"/>
    <w:rsid w:val="00342FA5"/>
    <w:rsid w:val="00345003"/>
    <w:rsid w:val="00346541"/>
    <w:rsid w:val="00346F96"/>
    <w:rsid w:val="00346FFD"/>
    <w:rsid w:val="0034793E"/>
    <w:rsid w:val="003501F8"/>
    <w:rsid w:val="00350C70"/>
    <w:rsid w:val="00354BAF"/>
    <w:rsid w:val="0035516E"/>
    <w:rsid w:val="003602B6"/>
    <w:rsid w:val="00362C3C"/>
    <w:rsid w:val="00363A3C"/>
    <w:rsid w:val="0036400C"/>
    <w:rsid w:val="00365120"/>
    <w:rsid w:val="00365628"/>
    <w:rsid w:val="0036625D"/>
    <w:rsid w:val="00366990"/>
    <w:rsid w:val="00366F54"/>
    <w:rsid w:val="00367A53"/>
    <w:rsid w:val="00370B63"/>
    <w:rsid w:val="003729BA"/>
    <w:rsid w:val="00375D1A"/>
    <w:rsid w:val="00380240"/>
    <w:rsid w:val="00382594"/>
    <w:rsid w:val="0038304C"/>
    <w:rsid w:val="00383B29"/>
    <w:rsid w:val="00383BAC"/>
    <w:rsid w:val="0038490D"/>
    <w:rsid w:val="00384D4C"/>
    <w:rsid w:val="00390E12"/>
    <w:rsid w:val="00392945"/>
    <w:rsid w:val="003937FB"/>
    <w:rsid w:val="00394227"/>
    <w:rsid w:val="00395570"/>
    <w:rsid w:val="003958FE"/>
    <w:rsid w:val="00395CB0"/>
    <w:rsid w:val="0039605D"/>
    <w:rsid w:val="00397DE4"/>
    <w:rsid w:val="003A294B"/>
    <w:rsid w:val="003A3BBA"/>
    <w:rsid w:val="003A4196"/>
    <w:rsid w:val="003A47DF"/>
    <w:rsid w:val="003A4969"/>
    <w:rsid w:val="003A5341"/>
    <w:rsid w:val="003A6989"/>
    <w:rsid w:val="003A7143"/>
    <w:rsid w:val="003A75A4"/>
    <w:rsid w:val="003B146B"/>
    <w:rsid w:val="003B7B5F"/>
    <w:rsid w:val="003C01FE"/>
    <w:rsid w:val="003C2850"/>
    <w:rsid w:val="003C4F2F"/>
    <w:rsid w:val="003C603A"/>
    <w:rsid w:val="003C6C41"/>
    <w:rsid w:val="003D1D96"/>
    <w:rsid w:val="003D2DE2"/>
    <w:rsid w:val="003D5BD0"/>
    <w:rsid w:val="003D668F"/>
    <w:rsid w:val="003D6F19"/>
    <w:rsid w:val="003E1485"/>
    <w:rsid w:val="003E1688"/>
    <w:rsid w:val="003E3434"/>
    <w:rsid w:val="003E566A"/>
    <w:rsid w:val="003E5BE5"/>
    <w:rsid w:val="003E7AD2"/>
    <w:rsid w:val="003E7E1F"/>
    <w:rsid w:val="003E7F0D"/>
    <w:rsid w:val="003F1BE8"/>
    <w:rsid w:val="003F47E7"/>
    <w:rsid w:val="003F5F04"/>
    <w:rsid w:val="004005C6"/>
    <w:rsid w:val="004006AE"/>
    <w:rsid w:val="00400E65"/>
    <w:rsid w:val="004010EB"/>
    <w:rsid w:val="0040117D"/>
    <w:rsid w:val="004014AA"/>
    <w:rsid w:val="00402E81"/>
    <w:rsid w:val="004032CD"/>
    <w:rsid w:val="004040F9"/>
    <w:rsid w:val="00404D00"/>
    <w:rsid w:val="00404E3D"/>
    <w:rsid w:val="004058A5"/>
    <w:rsid w:val="00406FDA"/>
    <w:rsid w:val="00407DB9"/>
    <w:rsid w:val="0041048C"/>
    <w:rsid w:val="00411B97"/>
    <w:rsid w:val="004127E4"/>
    <w:rsid w:val="004138E4"/>
    <w:rsid w:val="00416208"/>
    <w:rsid w:val="0041795E"/>
    <w:rsid w:val="00417976"/>
    <w:rsid w:val="00420D2A"/>
    <w:rsid w:val="004242DA"/>
    <w:rsid w:val="00425894"/>
    <w:rsid w:val="00430A86"/>
    <w:rsid w:val="0043365C"/>
    <w:rsid w:val="004372EE"/>
    <w:rsid w:val="004377F8"/>
    <w:rsid w:val="00437F5D"/>
    <w:rsid w:val="00440874"/>
    <w:rsid w:val="00440EB5"/>
    <w:rsid w:val="00445505"/>
    <w:rsid w:val="00446541"/>
    <w:rsid w:val="00453198"/>
    <w:rsid w:val="0045492D"/>
    <w:rsid w:val="00455D90"/>
    <w:rsid w:val="00461B89"/>
    <w:rsid w:val="00462D8C"/>
    <w:rsid w:val="00465E4E"/>
    <w:rsid w:val="004672EE"/>
    <w:rsid w:val="004678EC"/>
    <w:rsid w:val="004701A2"/>
    <w:rsid w:val="00470DE0"/>
    <w:rsid w:val="00471D2E"/>
    <w:rsid w:val="00474C3D"/>
    <w:rsid w:val="00475E2E"/>
    <w:rsid w:val="00475E98"/>
    <w:rsid w:val="00476FA0"/>
    <w:rsid w:val="00480036"/>
    <w:rsid w:val="00481372"/>
    <w:rsid w:val="004819A5"/>
    <w:rsid w:val="00482150"/>
    <w:rsid w:val="00482A04"/>
    <w:rsid w:val="00483BFE"/>
    <w:rsid w:val="00485A13"/>
    <w:rsid w:val="00485F73"/>
    <w:rsid w:val="0048635C"/>
    <w:rsid w:val="00486B5E"/>
    <w:rsid w:val="0048782E"/>
    <w:rsid w:val="00487E61"/>
    <w:rsid w:val="00490B26"/>
    <w:rsid w:val="00491715"/>
    <w:rsid w:val="0049265C"/>
    <w:rsid w:val="00495649"/>
    <w:rsid w:val="00495C8A"/>
    <w:rsid w:val="00496F1E"/>
    <w:rsid w:val="004A0532"/>
    <w:rsid w:val="004A2DA1"/>
    <w:rsid w:val="004A38F0"/>
    <w:rsid w:val="004A43C0"/>
    <w:rsid w:val="004A4E19"/>
    <w:rsid w:val="004A5020"/>
    <w:rsid w:val="004A57C5"/>
    <w:rsid w:val="004A64AF"/>
    <w:rsid w:val="004A6CEF"/>
    <w:rsid w:val="004A7F49"/>
    <w:rsid w:val="004B387A"/>
    <w:rsid w:val="004B411C"/>
    <w:rsid w:val="004B41FE"/>
    <w:rsid w:val="004B630A"/>
    <w:rsid w:val="004B729B"/>
    <w:rsid w:val="004B7759"/>
    <w:rsid w:val="004C06CE"/>
    <w:rsid w:val="004C11C3"/>
    <w:rsid w:val="004C2723"/>
    <w:rsid w:val="004D0081"/>
    <w:rsid w:val="004D05C3"/>
    <w:rsid w:val="004D1003"/>
    <w:rsid w:val="004D3A4E"/>
    <w:rsid w:val="004D4831"/>
    <w:rsid w:val="004D5CDB"/>
    <w:rsid w:val="004D5D84"/>
    <w:rsid w:val="004D5D9D"/>
    <w:rsid w:val="004D7EA4"/>
    <w:rsid w:val="004E17CA"/>
    <w:rsid w:val="004E43D8"/>
    <w:rsid w:val="004E4F96"/>
    <w:rsid w:val="004E58BF"/>
    <w:rsid w:val="004F1146"/>
    <w:rsid w:val="00500F27"/>
    <w:rsid w:val="0050223E"/>
    <w:rsid w:val="0050334E"/>
    <w:rsid w:val="00504A4C"/>
    <w:rsid w:val="005066BD"/>
    <w:rsid w:val="00512203"/>
    <w:rsid w:val="00513F16"/>
    <w:rsid w:val="00520619"/>
    <w:rsid w:val="005211A7"/>
    <w:rsid w:val="00521E5B"/>
    <w:rsid w:val="00522AB8"/>
    <w:rsid w:val="00526E0E"/>
    <w:rsid w:val="005300C7"/>
    <w:rsid w:val="00530CE0"/>
    <w:rsid w:val="00530FBF"/>
    <w:rsid w:val="00532A06"/>
    <w:rsid w:val="00532DC4"/>
    <w:rsid w:val="00532F63"/>
    <w:rsid w:val="0053542C"/>
    <w:rsid w:val="00536266"/>
    <w:rsid w:val="005401C7"/>
    <w:rsid w:val="00542AF9"/>
    <w:rsid w:val="00543FE3"/>
    <w:rsid w:val="005449A1"/>
    <w:rsid w:val="00544B2D"/>
    <w:rsid w:val="005458B7"/>
    <w:rsid w:val="00545915"/>
    <w:rsid w:val="00546E30"/>
    <w:rsid w:val="00547391"/>
    <w:rsid w:val="00550014"/>
    <w:rsid w:val="0055017F"/>
    <w:rsid w:val="005503C9"/>
    <w:rsid w:val="00551260"/>
    <w:rsid w:val="005523ED"/>
    <w:rsid w:val="00553F91"/>
    <w:rsid w:val="00555381"/>
    <w:rsid w:val="005556C1"/>
    <w:rsid w:val="00555AC3"/>
    <w:rsid w:val="00555AF1"/>
    <w:rsid w:val="005563C1"/>
    <w:rsid w:val="005566AE"/>
    <w:rsid w:val="00561410"/>
    <w:rsid w:val="00561814"/>
    <w:rsid w:val="00561A81"/>
    <w:rsid w:val="00564843"/>
    <w:rsid w:val="00564AD6"/>
    <w:rsid w:val="005653A0"/>
    <w:rsid w:val="00565521"/>
    <w:rsid w:val="00565781"/>
    <w:rsid w:val="00565E3E"/>
    <w:rsid w:val="00570277"/>
    <w:rsid w:val="005729C4"/>
    <w:rsid w:val="00574EA1"/>
    <w:rsid w:val="0057686B"/>
    <w:rsid w:val="00576DE2"/>
    <w:rsid w:val="00581E4A"/>
    <w:rsid w:val="00582B4F"/>
    <w:rsid w:val="00584EDB"/>
    <w:rsid w:val="00585719"/>
    <w:rsid w:val="005870B4"/>
    <w:rsid w:val="00590858"/>
    <w:rsid w:val="0059174C"/>
    <w:rsid w:val="00592181"/>
    <w:rsid w:val="005949F2"/>
    <w:rsid w:val="0059686A"/>
    <w:rsid w:val="00596CC1"/>
    <w:rsid w:val="00597E3F"/>
    <w:rsid w:val="005A1553"/>
    <w:rsid w:val="005A20B2"/>
    <w:rsid w:val="005A2BCF"/>
    <w:rsid w:val="005A2C7A"/>
    <w:rsid w:val="005A2CC4"/>
    <w:rsid w:val="005A31E3"/>
    <w:rsid w:val="005A7FB0"/>
    <w:rsid w:val="005B05D9"/>
    <w:rsid w:val="005B1DB3"/>
    <w:rsid w:val="005B579F"/>
    <w:rsid w:val="005B650D"/>
    <w:rsid w:val="005B6787"/>
    <w:rsid w:val="005B6DE6"/>
    <w:rsid w:val="005C058C"/>
    <w:rsid w:val="005C10BC"/>
    <w:rsid w:val="005C3254"/>
    <w:rsid w:val="005C4C42"/>
    <w:rsid w:val="005C529B"/>
    <w:rsid w:val="005C65F7"/>
    <w:rsid w:val="005C6629"/>
    <w:rsid w:val="005C7AFC"/>
    <w:rsid w:val="005C7B6F"/>
    <w:rsid w:val="005D100E"/>
    <w:rsid w:val="005D3E8B"/>
    <w:rsid w:val="005D509A"/>
    <w:rsid w:val="005D541A"/>
    <w:rsid w:val="005D70DC"/>
    <w:rsid w:val="005E03CB"/>
    <w:rsid w:val="005E0552"/>
    <w:rsid w:val="005E06CC"/>
    <w:rsid w:val="005E1A59"/>
    <w:rsid w:val="005E284B"/>
    <w:rsid w:val="005E4137"/>
    <w:rsid w:val="005E49FC"/>
    <w:rsid w:val="005E4F2C"/>
    <w:rsid w:val="005F15D4"/>
    <w:rsid w:val="005F26E8"/>
    <w:rsid w:val="005F270A"/>
    <w:rsid w:val="005F3E0B"/>
    <w:rsid w:val="005F42C4"/>
    <w:rsid w:val="005F53AD"/>
    <w:rsid w:val="005F53F1"/>
    <w:rsid w:val="005F5BF7"/>
    <w:rsid w:val="005F6954"/>
    <w:rsid w:val="0060244C"/>
    <w:rsid w:val="00602D3C"/>
    <w:rsid w:val="006032C5"/>
    <w:rsid w:val="00603364"/>
    <w:rsid w:val="00603C0C"/>
    <w:rsid w:val="0060471D"/>
    <w:rsid w:val="00604809"/>
    <w:rsid w:val="00605926"/>
    <w:rsid w:val="00605F0C"/>
    <w:rsid w:val="006069CB"/>
    <w:rsid w:val="0061199C"/>
    <w:rsid w:val="006164BB"/>
    <w:rsid w:val="0061693E"/>
    <w:rsid w:val="0061701D"/>
    <w:rsid w:val="00617941"/>
    <w:rsid w:val="00617EEB"/>
    <w:rsid w:val="00622E75"/>
    <w:rsid w:val="00624618"/>
    <w:rsid w:val="00624831"/>
    <w:rsid w:val="0062491D"/>
    <w:rsid w:val="006249D3"/>
    <w:rsid w:val="00627818"/>
    <w:rsid w:val="0063199B"/>
    <w:rsid w:val="00637ACE"/>
    <w:rsid w:val="0064084D"/>
    <w:rsid w:val="00642223"/>
    <w:rsid w:val="00643F16"/>
    <w:rsid w:val="006443E8"/>
    <w:rsid w:val="00644B58"/>
    <w:rsid w:val="006452D4"/>
    <w:rsid w:val="00647852"/>
    <w:rsid w:val="00651D93"/>
    <w:rsid w:val="00652DD3"/>
    <w:rsid w:val="00654789"/>
    <w:rsid w:val="00654AC0"/>
    <w:rsid w:val="0065543D"/>
    <w:rsid w:val="0065649A"/>
    <w:rsid w:val="00656BF3"/>
    <w:rsid w:val="00657026"/>
    <w:rsid w:val="00657A41"/>
    <w:rsid w:val="00660B23"/>
    <w:rsid w:val="00660C2A"/>
    <w:rsid w:val="00661312"/>
    <w:rsid w:val="006630BA"/>
    <w:rsid w:val="00664DF1"/>
    <w:rsid w:val="00665B0C"/>
    <w:rsid w:val="00665DEA"/>
    <w:rsid w:val="00666C46"/>
    <w:rsid w:val="00667492"/>
    <w:rsid w:val="00667797"/>
    <w:rsid w:val="006677DC"/>
    <w:rsid w:val="006703AF"/>
    <w:rsid w:val="00672812"/>
    <w:rsid w:val="00673951"/>
    <w:rsid w:val="00673EB1"/>
    <w:rsid w:val="00674E1D"/>
    <w:rsid w:val="00676841"/>
    <w:rsid w:val="00676CE1"/>
    <w:rsid w:val="00684112"/>
    <w:rsid w:val="0068543D"/>
    <w:rsid w:val="0068680C"/>
    <w:rsid w:val="00692D07"/>
    <w:rsid w:val="00693883"/>
    <w:rsid w:val="00694752"/>
    <w:rsid w:val="006961E2"/>
    <w:rsid w:val="0069766B"/>
    <w:rsid w:val="006A1A18"/>
    <w:rsid w:val="006A23A7"/>
    <w:rsid w:val="006A3253"/>
    <w:rsid w:val="006A43E6"/>
    <w:rsid w:val="006A4E8C"/>
    <w:rsid w:val="006A7701"/>
    <w:rsid w:val="006B045F"/>
    <w:rsid w:val="006B3220"/>
    <w:rsid w:val="006B34BB"/>
    <w:rsid w:val="006B3D65"/>
    <w:rsid w:val="006B4DD2"/>
    <w:rsid w:val="006B5AE2"/>
    <w:rsid w:val="006B7473"/>
    <w:rsid w:val="006C138C"/>
    <w:rsid w:val="006C1734"/>
    <w:rsid w:val="006C2B28"/>
    <w:rsid w:val="006C5211"/>
    <w:rsid w:val="006C6BC1"/>
    <w:rsid w:val="006D3B74"/>
    <w:rsid w:val="006D4ABF"/>
    <w:rsid w:val="006D5DCF"/>
    <w:rsid w:val="006D6E2B"/>
    <w:rsid w:val="006D7A42"/>
    <w:rsid w:val="006E63C5"/>
    <w:rsid w:val="006E71DF"/>
    <w:rsid w:val="006F0B8D"/>
    <w:rsid w:val="006F1454"/>
    <w:rsid w:val="006F229F"/>
    <w:rsid w:val="006F233D"/>
    <w:rsid w:val="006F23A1"/>
    <w:rsid w:val="006F2A93"/>
    <w:rsid w:val="006F5D75"/>
    <w:rsid w:val="006F5F95"/>
    <w:rsid w:val="006F72A1"/>
    <w:rsid w:val="006F750D"/>
    <w:rsid w:val="006F79CD"/>
    <w:rsid w:val="007006E8"/>
    <w:rsid w:val="0070410B"/>
    <w:rsid w:val="00705256"/>
    <w:rsid w:val="0070537F"/>
    <w:rsid w:val="007064D3"/>
    <w:rsid w:val="00706687"/>
    <w:rsid w:val="0071131C"/>
    <w:rsid w:val="00711E52"/>
    <w:rsid w:val="0071279F"/>
    <w:rsid w:val="00712952"/>
    <w:rsid w:val="00717315"/>
    <w:rsid w:val="00717416"/>
    <w:rsid w:val="007209FC"/>
    <w:rsid w:val="00722096"/>
    <w:rsid w:val="00726F5D"/>
    <w:rsid w:val="00727152"/>
    <w:rsid w:val="0073094C"/>
    <w:rsid w:val="0073165E"/>
    <w:rsid w:val="007335B1"/>
    <w:rsid w:val="00734FF9"/>
    <w:rsid w:val="0073593E"/>
    <w:rsid w:val="0073662F"/>
    <w:rsid w:val="0073744E"/>
    <w:rsid w:val="0074171B"/>
    <w:rsid w:val="00742364"/>
    <w:rsid w:val="00742537"/>
    <w:rsid w:val="00744B7A"/>
    <w:rsid w:val="007476EB"/>
    <w:rsid w:val="007479C3"/>
    <w:rsid w:val="00747FD7"/>
    <w:rsid w:val="007515FB"/>
    <w:rsid w:val="00752215"/>
    <w:rsid w:val="007550AA"/>
    <w:rsid w:val="00755B64"/>
    <w:rsid w:val="00755C4F"/>
    <w:rsid w:val="007577F2"/>
    <w:rsid w:val="0076099E"/>
    <w:rsid w:val="00761592"/>
    <w:rsid w:val="00761E76"/>
    <w:rsid w:val="007630B2"/>
    <w:rsid w:val="00763540"/>
    <w:rsid w:val="00763C19"/>
    <w:rsid w:val="00765754"/>
    <w:rsid w:val="007704B6"/>
    <w:rsid w:val="00770A87"/>
    <w:rsid w:val="00770E0F"/>
    <w:rsid w:val="00771E90"/>
    <w:rsid w:val="007734AC"/>
    <w:rsid w:val="00773BB9"/>
    <w:rsid w:val="007740B6"/>
    <w:rsid w:val="00781F3A"/>
    <w:rsid w:val="0078206C"/>
    <w:rsid w:val="00782397"/>
    <w:rsid w:val="00782655"/>
    <w:rsid w:val="00782B99"/>
    <w:rsid w:val="007846A0"/>
    <w:rsid w:val="00790C42"/>
    <w:rsid w:val="00790CB0"/>
    <w:rsid w:val="00791867"/>
    <w:rsid w:val="00792D03"/>
    <w:rsid w:val="007933EE"/>
    <w:rsid w:val="00793B4C"/>
    <w:rsid w:val="00793CAB"/>
    <w:rsid w:val="00794F5A"/>
    <w:rsid w:val="00796CDC"/>
    <w:rsid w:val="00797C69"/>
    <w:rsid w:val="007A2AB8"/>
    <w:rsid w:val="007A3026"/>
    <w:rsid w:val="007A5CA3"/>
    <w:rsid w:val="007A60C6"/>
    <w:rsid w:val="007A7EC3"/>
    <w:rsid w:val="007B02B9"/>
    <w:rsid w:val="007B049C"/>
    <w:rsid w:val="007B533C"/>
    <w:rsid w:val="007B5D0E"/>
    <w:rsid w:val="007B6BD5"/>
    <w:rsid w:val="007B7D5A"/>
    <w:rsid w:val="007B7D85"/>
    <w:rsid w:val="007B7E20"/>
    <w:rsid w:val="007C1390"/>
    <w:rsid w:val="007C2D2A"/>
    <w:rsid w:val="007C4695"/>
    <w:rsid w:val="007C4E91"/>
    <w:rsid w:val="007C4EA2"/>
    <w:rsid w:val="007C4EB4"/>
    <w:rsid w:val="007C51F5"/>
    <w:rsid w:val="007C5262"/>
    <w:rsid w:val="007C7059"/>
    <w:rsid w:val="007D0489"/>
    <w:rsid w:val="007D0CD7"/>
    <w:rsid w:val="007D2F34"/>
    <w:rsid w:val="007D70F5"/>
    <w:rsid w:val="007D7829"/>
    <w:rsid w:val="007D7A76"/>
    <w:rsid w:val="007E117A"/>
    <w:rsid w:val="007E288D"/>
    <w:rsid w:val="007E2C26"/>
    <w:rsid w:val="007E2EDA"/>
    <w:rsid w:val="007E38BB"/>
    <w:rsid w:val="007E57AD"/>
    <w:rsid w:val="007E6315"/>
    <w:rsid w:val="007E6AA5"/>
    <w:rsid w:val="007E7B00"/>
    <w:rsid w:val="007F08B2"/>
    <w:rsid w:val="007F2074"/>
    <w:rsid w:val="007F39C6"/>
    <w:rsid w:val="007F5E8C"/>
    <w:rsid w:val="007F615D"/>
    <w:rsid w:val="007F7147"/>
    <w:rsid w:val="007F7EAC"/>
    <w:rsid w:val="008012B5"/>
    <w:rsid w:val="00802B8D"/>
    <w:rsid w:val="00802D8A"/>
    <w:rsid w:val="00802EDA"/>
    <w:rsid w:val="00803FEF"/>
    <w:rsid w:val="00804FC7"/>
    <w:rsid w:val="0080632D"/>
    <w:rsid w:val="00807424"/>
    <w:rsid w:val="00811519"/>
    <w:rsid w:val="0081200C"/>
    <w:rsid w:val="00812E01"/>
    <w:rsid w:val="00815F65"/>
    <w:rsid w:val="008164FC"/>
    <w:rsid w:val="00817380"/>
    <w:rsid w:val="00817532"/>
    <w:rsid w:val="0082128F"/>
    <w:rsid w:val="00822060"/>
    <w:rsid w:val="00822B78"/>
    <w:rsid w:val="00822F1B"/>
    <w:rsid w:val="0082470F"/>
    <w:rsid w:val="008251DD"/>
    <w:rsid w:val="00827F75"/>
    <w:rsid w:val="00827FB8"/>
    <w:rsid w:val="00831AEC"/>
    <w:rsid w:val="00835D88"/>
    <w:rsid w:val="00835FC9"/>
    <w:rsid w:val="00841B78"/>
    <w:rsid w:val="00842876"/>
    <w:rsid w:val="008428BF"/>
    <w:rsid w:val="008436CA"/>
    <w:rsid w:val="00844E66"/>
    <w:rsid w:val="008466D6"/>
    <w:rsid w:val="00850CB7"/>
    <w:rsid w:val="00852705"/>
    <w:rsid w:val="0085374D"/>
    <w:rsid w:val="008548AB"/>
    <w:rsid w:val="008570AB"/>
    <w:rsid w:val="00863194"/>
    <w:rsid w:val="00863A65"/>
    <w:rsid w:val="00871BD2"/>
    <w:rsid w:val="008744DF"/>
    <w:rsid w:val="00874821"/>
    <w:rsid w:val="00874ADB"/>
    <w:rsid w:val="00880502"/>
    <w:rsid w:val="008805F8"/>
    <w:rsid w:val="0088196C"/>
    <w:rsid w:val="00882226"/>
    <w:rsid w:val="00882866"/>
    <w:rsid w:val="008831E9"/>
    <w:rsid w:val="00883A1A"/>
    <w:rsid w:val="008841E3"/>
    <w:rsid w:val="0088488E"/>
    <w:rsid w:val="008857AE"/>
    <w:rsid w:val="00891B88"/>
    <w:rsid w:val="0089201D"/>
    <w:rsid w:val="0089678B"/>
    <w:rsid w:val="00897A3A"/>
    <w:rsid w:val="008A0BA7"/>
    <w:rsid w:val="008A262A"/>
    <w:rsid w:val="008A55BB"/>
    <w:rsid w:val="008A58FE"/>
    <w:rsid w:val="008A59BB"/>
    <w:rsid w:val="008A6DDE"/>
    <w:rsid w:val="008B02EC"/>
    <w:rsid w:val="008B13BC"/>
    <w:rsid w:val="008B1FD6"/>
    <w:rsid w:val="008B5BA7"/>
    <w:rsid w:val="008B6CF1"/>
    <w:rsid w:val="008C0179"/>
    <w:rsid w:val="008C04E2"/>
    <w:rsid w:val="008C08CE"/>
    <w:rsid w:val="008C1F7C"/>
    <w:rsid w:val="008C2458"/>
    <w:rsid w:val="008C35F4"/>
    <w:rsid w:val="008C3FFD"/>
    <w:rsid w:val="008C74BD"/>
    <w:rsid w:val="008C773B"/>
    <w:rsid w:val="008D063A"/>
    <w:rsid w:val="008D072B"/>
    <w:rsid w:val="008D3DB0"/>
    <w:rsid w:val="008D40F8"/>
    <w:rsid w:val="008D487B"/>
    <w:rsid w:val="008D4DC5"/>
    <w:rsid w:val="008D584E"/>
    <w:rsid w:val="008D5C8D"/>
    <w:rsid w:val="008D6559"/>
    <w:rsid w:val="008D729B"/>
    <w:rsid w:val="008E2B54"/>
    <w:rsid w:val="008E3B9C"/>
    <w:rsid w:val="008E5D18"/>
    <w:rsid w:val="008E66AB"/>
    <w:rsid w:val="008E6A27"/>
    <w:rsid w:val="008E706A"/>
    <w:rsid w:val="008E7763"/>
    <w:rsid w:val="008F08BE"/>
    <w:rsid w:val="00903D52"/>
    <w:rsid w:val="0090406E"/>
    <w:rsid w:val="00906BE2"/>
    <w:rsid w:val="009072C8"/>
    <w:rsid w:val="00914C82"/>
    <w:rsid w:val="00915133"/>
    <w:rsid w:val="0092118D"/>
    <w:rsid w:val="00921928"/>
    <w:rsid w:val="00922278"/>
    <w:rsid w:val="00925445"/>
    <w:rsid w:val="00925DE0"/>
    <w:rsid w:val="00926004"/>
    <w:rsid w:val="0092632A"/>
    <w:rsid w:val="009306FD"/>
    <w:rsid w:val="0093126D"/>
    <w:rsid w:val="00932760"/>
    <w:rsid w:val="00933392"/>
    <w:rsid w:val="009408A4"/>
    <w:rsid w:val="00940F8A"/>
    <w:rsid w:val="00941130"/>
    <w:rsid w:val="00942946"/>
    <w:rsid w:val="00946BD1"/>
    <w:rsid w:val="00947C45"/>
    <w:rsid w:val="00950CAD"/>
    <w:rsid w:val="00951312"/>
    <w:rsid w:val="009516B1"/>
    <w:rsid w:val="009519D7"/>
    <w:rsid w:val="00954DF3"/>
    <w:rsid w:val="009557C3"/>
    <w:rsid w:val="009571D4"/>
    <w:rsid w:val="009629B6"/>
    <w:rsid w:val="00962C31"/>
    <w:rsid w:val="0096796B"/>
    <w:rsid w:val="00967F1B"/>
    <w:rsid w:val="0097161C"/>
    <w:rsid w:val="0097169F"/>
    <w:rsid w:val="009722A3"/>
    <w:rsid w:val="0097477C"/>
    <w:rsid w:val="00974FAE"/>
    <w:rsid w:val="00975100"/>
    <w:rsid w:val="00977EEC"/>
    <w:rsid w:val="00983758"/>
    <w:rsid w:val="0098397E"/>
    <w:rsid w:val="00984F69"/>
    <w:rsid w:val="009856F2"/>
    <w:rsid w:val="00985FDA"/>
    <w:rsid w:val="00986F8C"/>
    <w:rsid w:val="00987F57"/>
    <w:rsid w:val="009942B0"/>
    <w:rsid w:val="009943F3"/>
    <w:rsid w:val="00995E38"/>
    <w:rsid w:val="009A090F"/>
    <w:rsid w:val="009A1EED"/>
    <w:rsid w:val="009A4E37"/>
    <w:rsid w:val="009A5B1F"/>
    <w:rsid w:val="009A5DF6"/>
    <w:rsid w:val="009A68C9"/>
    <w:rsid w:val="009B090D"/>
    <w:rsid w:val="009B5877"/>
    <w:rsid w:val="009B59F7"/>
    <w:rsid w:val="009B5CC1"/>
    <w:rsid w:val="009B6C96"/>
    <w:rsid w:val="009B7B7C"/>
    <w:rsid w:val="009C01BC"/>
    <w:rsid w:val="009C0922"/>
    <w:rsid w:val="009C1D9B"/>
    <w:rsid w:val="009C773A"/>
    <w:rsid w:val="009C7BED"/>
    <w:rsid w:val="009D1C99"/>
    <w:rsid w:val="009D4FD6"/>
    <w:rsid w:val="009E0BB7"/>
    <w:rsid w:val="009E3F57"/>
    <w:rsid w:val="009E643F"/>
    <w:rsid w:val="009E6DB9"/>
    <w:rsid w:val="009F0E40"/>
    <w:rsid w:val="009F18D5"/>
    <w:rsid w:val="009F284F"/>
    <w:rsid w:val="009F2CE0"/>
    <w:rsid w:val="009F60D7"/>
    <w:rsid w:val="00A00415"/>
    <w:rsid w:val="00A00DDD"/>
    <w:rsid w:val="00A015AB"/>
    <w:rsid w:val="00A0173C"/>
    <w:rsid w:val="00A02508"/>
    <w:rsid w:val="00A04E26"/>
    <w:rsid w:val="00A06C99"/>
    <w:rsid w:val="00A07D7E"/>
    <w:rsid w:val="00A07F73"/>
    <w:rsid w:val="00A130F2"/>
    <w:rsid w:val="00A145F3"/>
    <w:rsid w:val="00A1499E"/>
    <w:rsid w:val="00A179C9"/>
    <w:rsid w:val="00A21D27"/>
    <w:rsid w:val="00A234FE"/>
    <w:rsid w:val="00A2366F"/>
    <w:rsid w:val="00A24DA4"/>
    <w:rsid w:val="00A24EB5"/>
    <w:rsid w:val="00A30398"/>
    <w:rsid w:val="00A30A6A"/>
    <w:rsid w:val="00A31D78"/>
    <w:rsid w:val="00A33342"/>
    <w:rsid w:val="00A336ED"/>
    <w:rsid w:val="00A339BE"/>
    <w:rsid w:val="00A36EFD"/>
    <w:rsid w:val="00A37EF5"/>
    <w:rsid w:val="00A4137F"/>
    <w:rsid w:val="00A42DBE"/>
    <w:rsid w:val="00A4302C"/>
    <w:rsid w:val="00A4385A"/>
    <w:rsid w:val="00A44895"/>
    <w:rsid w:val="00A4541C"/>
    <w:rsid w:val="00A45E3C"/>
    <w:rsid w:val="00A46CD3"/>
    <w:rsid w:val="00A47BD2"/>
    <w:rsid w:val="00A50001"/>
    <w:rsid w:val="00A5029E"/>
    <w:rsid w:val="00A53E59"/>
    <w:rsid w:val="00A55576"/>
    <w:rsid w:val="00A5570E"/>
    <w:rsid w:val="00A559F4"/>
    <w:rsid w:val="00A62964"/>
    <w:rsid w:val="00A667FA"/>
    <w:rsid w:val="00A66CBD"/>
    <w:rsid w:val="00A67F30"/>
    <w:rsid w:val="00A71094"/>
    <w:rsid w:val="00A71A82"/>
    <w:rsid w:val="00A72891"/>
    <w:rsid w:val="00A72D96"/>
    <w:rsid w:val="00A7398F"/>
    <w:rsid w:val="00A7463F"/>
    <w:rsid w:val="00A75591"/>
    <w:rsid w:val="00A75FEC"/>
    <w:rsid w:val="00A769E6"/>
    <w:rsid w:val="00A80866"/>
    <w:rsid w:val="00A80979"/>
    <w:rsid w:val="00A82427"/>
    <w:rsid w:val="00A828C6"/>
    <w:rsid w:val="00A8492C"/>
    <w:rsid w:val="00A85859"/>
    <w:rsid w:val="00A85FA6"/>
    <w:rsid w:val="00A86EC0"/>
    <w:rsid w:val="00A87A02"/>
    <w:rsid w:val="00A87B15"/>
    <w:rsid w:val="00A91CA9"/>
    <w:rsid w:val="00A92174"/>
    <w:rsid w:val="00A92A6E"/>
    <w:rsid w:val="00A939D8"/>
    <w:rsid w:val="00A94365"/>
    <w:rsid w:val="00A97FC5"/>
    <w:rsid w:val="00AB1C49"/>
    <w:rsid w:val="00AB3485"/>
    <w:rsid w:val="00AB455F"/>
    <w:rsid w:val="00AB508A"/>
    <w:rsid w:val="00AB5418"/>
    <w:rsid w:val="00AC046F"/>
    <w:rsid w:val="00AC0603"/>
    <w:rsid w:val="00AC2E06"/>
    <w:rsid w:val="00AC3C8B"/>
    <w:rsid w:val="00AC611F"/>
    <w:rsid w:val="00AC79D7"/>
    <w:rsid w:val="00AD2485"/>
    <w:rsid w:val="00AD2820"/>
    <w:rsid w:val="00AD53D1"/>
    <w:rsid w:val="00AD57B7"/>
    <w:rsid w:val="00AD5880"/>
    <w:rsid w:val="00AD6E59"/>
    <w:rsid w:val="00AD7250"/>
    <w:rsid w:val="00AE0ADC"/>
    <w:rsid w:val="00AE0AF4"/>
    <w:rsid w:val="00AE1EED"/>
    <w:rsid w:val="00AE2261"/>
    <w:rsid w:val="00AE23DD"/>
    <w:rsid w:val="00AE2A26"/>
    <w:rsid w:val="00AE2ABA"/>
    <w:rsid w:val="00AE6109"/>
    <w:rsid w:val="00AE69A3"/>
    <w:rsid w:val="00AF0DAB"/>
    <w:rsid w:val="00AF0E38"/>
    <w:rsid w:val="00AF20C5"/>
    <w:rsid w:val="00AF49BD"/>
    <w:rsid w:val="00AF619E"/>
    <w:rsid w:val="00AF7A71"/>
    <w:rsid w:val="00B00EAB"/>
    <w:rsid w:val="00B01A74"/>
    <w:rsid w:val="00B02530"/>
    <w:rsid w:val="00B02D01"/>
    <w:rsid w:val="00B02D29"/>
    <w:rsid w:val="00B0606C"/>
    <w:rsid w:val="00B07975"/>
    <w:rsid w:val="00B07F80"/>
    <w:rsid w:val="00B10184"/>
    <w:rsid w:val="00B102B5"/>
    <w:rsid w:val="00B108D3"/>
    <w:rsid w:val="00B11B42"/>
    <w:rsid w:val="00B14FA7"/>
    <w:rsid w:val="00B1606E"/>
    <w:rsid w:val="00B17FB5"/>
    <w:rsid w:val="00B21792"/>
    <w:rsid w:val="00B23621"/>
    <w:rsid w:val="00B23EF7"/>
    <w:rsid w:val="00B23FF9"/>
    <w:rsid w:val="00B30374"/>
    <w:rsid w:val="00B30856"/>
    <w:rsid w:val="00B30DB5"/>
    <w:rsid w:val="00B318A6"/>
    <w:rsid w:val="00B31C6D"/>
    <w:rsid w:val="00B32C7E"/>
    <w:rsid w:val="00B32CCA"/>
    <w:rsid w:val="00B330F1"/>
    <w:rsid w:val="00B34DF9"/>
    <w:rsid w:val="00B36DBB"/>
    <w:rsid w:val="00B40D75"/>
    <w:rsid w:val="00B415E4"/>
    <w:rsid w:val="00B430F6"/>
    <w:rsid w:val="00B45A77"/>
    <w:rsid w:val="00B469C0"/>
    <w:rsid w:val="00B502D7"/>
    <w:rsid w:val="00B51278"/>
    <w:rsid w:val="00B51979"/>
    <w:rsid w:val="00B51C80"/>
    <w:rsid w:val="00B52C29"/>
    <w:rsid w:val="00B5669A"/>
    <w:rsid w:val="00B56D21"/>
    <w:rsid w:val="00B61AAE"/>
    <w:rsid w:val="00B620E7"/>
    <w:rsid w:val="00B623AA"/>
    <w:rsid w:val="00B624CD"/>
    <w:rsid w:val="00B633EE"/>
    <w:rsid w:val="00B63ED0"/>
    <w:rsid w:val="00B64D68"/>
    <w:rsid w:val="00B65982"/>
    <w:rsid w:val="00B66E38"/>
    <w:rsid w:val="00B67D77"/>
    <w:rsid w:val="00B67E98"/>
    <w:rsid w:val="00B72F97"/>
    <w:rsid w:val="00B73CEA"/>
    <w:rsid w:val="00B742E7"/>
    <w:rsid w:val="00B74EDF"/>
    <w:rsid w:val="00B775B2"/>
    <w:rsid w:val="00B77C31"/>
    <w:rsid w:val="00B77F96"/>
    <w:rsid w:val="00B8077A"/>
    <w:rsid w:val="00B80CFF"/>
    <w:rsid w:val="00B84893"/>
    <w:rsid w:val="00B854C0"/>
    <w:rsid w:val="00B861C3"/>
    <w:rsid w:val="00B86A18"/>
    <w:rsid w:val="00B86CD3"/>
    <w:rsid w:val="00B87B8A"/>
    <w:rsid w:val="00B90121"/>
    <w:rsid w:val="00B92A5B"/>
    <w:rsid w:val="00B92ECE"/>
    <w:rsid w:val="00B935BA"/>
    <w:rsid w:val="00B9476B"/>
    <w:rsid w:val="00B96351"/>
    <w:rsid w:val="00B96A68"/>
    <w:rsid w:val="00BA42E2"/>
    <w:rsid w:val="00BA4C25"/>
    <w:rsid w:val="00BB09E2"/>
    <w:rsid w:val="00BB273A"/>
    <w:rsid w:val="00BB4E6D"/>
    <w:rsid w:val="00BC1165"/>
    <w:rsid w:val="00BC1EBB"/>
    <w:rsid w:val="00BC461D"/>
    <w:rsid w:val="00BC6202"/>
    <w:rsid w:val="00BC62E8"/>
    <w:rsid w:val="00BC6540"/>
    <w:rsid w:val="00BC7101"/>
    <w:rsid w:val="00BC71A6"/>
    <w:rsid w:val="00BD06B7"/>
    <w:rsid w:val="00BD09CB"/>
    <w:rsid w:val="00BD1494"/>
    <w:rsid w:val="00BD1F5D"/>
    <w:rsid w:val="00BD2202"/>
    <w:rsid w:val="00BD294F"/>
    <w:rsid w:val="00BD45C8"/>
    <w:rsid w:val="00BD4D56"/>
    <w:rsid w:val="00BD567C"/>
    <w:rsid w:val="00BD5AA5"/>
    <w:rsid w:val="00BE1437"/>
    <w:rsid w:val="00BE18FA"/>
    <w:rsid w:val="00BE1E2D"/>
    <w:rsid w:val="00BE3B22"/>
    <w:rsid w:val="00BE4072"/>
    <w:rsid w:val="00BE5439"/>
    <w:rsid w:val="00BE5598"/>
    <w:rsid w:val="00BE794B"/>
    <w:rsid w:val="00BF020E"/>
    <w:rsid w:val="00BF2C7A"/>
    <w:rsid w:val="00BF3768"/>
    <w:rsid w:val="00BF404A"/>
    <w:rsid w:val="00BF5565"/>
    <w:rsid w:val="00BF6657"/>
    <w:rsid w:val="00BF6DFA"/>
    <w:rsid w:val="00C018E9"/>
    <w:rsid w:val="00C02219"/>
    <w:rsid w:val="00C0230F"/>
    <w:rsid w:val="00C02EA6"/>
    <w:rsid w:val="00C03069"/>
    <w:rsid w:val="00C038A9"/>
    <w:rsid w:val="00C048E3"/>
    <w:rsid w:val="00C05213"/>
    <w:rsid w:val="00C05430"/>
    <w:rsid w:val="00C107F3"/>
    <w:rsid w:val="00C12A3B"/>
    <w:rsid w:val="00C12DAA"/>
    <w:rsid w:val="00C14716"/>
    <w:rsid w:val="00C1530D"/>
    <w:rsid w:val="00C16C55"/>
    <w:rsid w:val="00C176CD"/>
    <w:rsid w:val="00C20C3C"/>
    <w:rsid w:val="00C20E3D"/>
    <w:rsid w:val="00C252E7"/>
    <w:rsid w:val="00C25AC5"/>
    <w:rsid w:val="00C26314"/>
    <w:rsid w:val="00C30B0D"/>
    <w:rsid w:val="00C3137A"/>
    <w:rsid w:val="00C332A2"/>
    <w:rsid w:val="00C35102"/>
    <w:rsid w:val="00C35AF6"/>
    <w:rsid w:val="00C4014D"/>
    <w:rsid w:val="00C46113"/>
    <w:rsid w:val="00C46B9B"/>
    <w:rsid w:val="00C503C7"/>
    <w:rsid w:val="00C53267"/>
    <w:rsid w:val="00C53F80"/>
    <w:rsid w:val="00C55026"/>
    <w:rsid w:val="00C571F0"/>
    <w:rsid w:val="00C6069C"/>
    <w:rsid w:val="00C65C97"/>
    <w:rsid w:val="00C66F05"/>
    <w:rsid w:val="00C67772"/>
    <w:rsid w:val="00C7176E"/>
    <w:rsid w:val="00C728A4"/>
    <w:rsid w:val="00C72A0E"/>
    <w:rsid w:val="00C73AF1"/>
    <w:rsid w:val="00C758E1"/>
    <w:rsid w:val="00C76697"/>
    <w:rsid w:val="00C76971"/>
    <w:rsid w:val="00C771CF"/>
    <w:rsid w:val="00C82B99"/>
    <w:rsid w:val="00C863C6"/>
    <w:rsid w:val="00C91562"/>
    <w:rsid w:val="00C937DA"/>
    <w:rsid w:val="00C946AA"/>
    <w:rsid w:val="00C94EF5"/>
    <w:rsid w:val="00C95AA8"/>
    <w:rsid w:val="00C9682F"/>
    <w:rsid w:val="00C9769A"/>
    <w:rsid w:val="00CA1C67"/>
    <w:rsid w:val="00CA2DD6"/>
    <w:rsid w:val="00CA3A61"/>
    <w:rsid w:val="00CA49BB"/>
    <w:rsid w:val="00CA511B"/>
    <w:rsid w:val="00CA7CF8"/>
    <w:rsid w:val="00CB42BE"/>
    <w:rsid w:val="00CB588C"/>
    <w:rsid w:val="00CB7E50"/>
    <w:rsid w:val="00CC0476"/>
    <w:rsid w:val="00CC66E9"/>
    <w:rsid w:val="00CD2949"/>
    <w:rsid w:val="00CD3290"/>
    <w:rsid w:val="00CD6FE7"/>
    <w:rsid w:val="00CD761B"/>
    <w:rsid w:val="00CD7F61"/>
    <w:rsid w:val="00CE5FBB"/>
    <w:rsid w:val="00CE6C14"/>
    <w:rsid w:val="00CF05F1"/>
    <w:rsid w:val="00CF0830"/>
    <w:rsid w:val="00CF0F88"/>
    <w:rsid w:val="00CF2596"/>
    <w:rsid w:val="00CF3E1D"/>
    <w:rsid w:val="00CF42FE"/>
    <w:rsid w:val="00CF4916"/>
    <w:rsid w:val="00D03E7C"/>
    <w:rsid w:val="00D0659E"/>
    <w:rsid w:val="00D100F5"/>
    <w:rsid w:val="00D1057F"/>
    <w:rsid w:val="00D10EFB"/>
    <w:rsid w:val="00D111F8"/>
    <w:rsid w:val="00D13BE7"/>
    <w:rsid w:val="00D13CF3"/>
    <w:rsid w:val="00D16E0F"/>
    <w:rsid w:val="00D16F06"/>
    <w:rsid w:val="00D20181"/>
    <w:rsid w:val="00D2139E"/>
    <w:rsid w:val="00D21C1D"/>
    <w:rsid w:val="00D22509"/>
    <w:rsid w:val="00D23B75"/>
    <w:rsid w:val="00D23C5C"/>
    <w:rsid w:val="00D25727"/>
    <w:rsid w:val="00D25A89"/>
    <w:rsid w:val="00D26D25"/>
    <w:rsid w:val="00D30100"/>
    <w:rsid w:val="00D33F20"/>
    <w:rsid w:val="00D368E1"/>
    <w:rsid w:val="00D377D0"/>
    <w:rsid w:val="00D42456"/>
    <w:rsid w:val="00D42D56"/>
    <w:rsid w:val="00D43438"/>
    <w:rsid w:val="00D43959"/>
    <w:rsid w:val="00D43E3A"/>
    <w:rsid w:val="00D46323"/>
    <w:rsid w:val="00D475E3"/>
    <w:rsid w:val="00D5409D"/>
    <w:rsid w:val="00D54567"/>
    <w:rsid w:val="00D54915"/>
    <w:rsid w:val="00D55EDE"/>
    <w:rsid w:val="00D57D21"/>
    <w:rsid w:val="00D600CC"/>
    <w:rsid w:val="00D61453"/>
    <w:rsid w:val="00D61771"/>
    <w:rsid w:val="00D62DB2"/>
    <w:rsid w:val="00D6351B"/>
    <w:rsid w:val="00D65754"/>
    <w:rsid w:val="00D678E2"/>
    <w:rsid w:val="00D67BFE"/>
    <w:rsid w:val="00D701D2"/>
    <w:rsid w:val="00D711E7"/>
    <w:rsid w:val="00D733D1"/>
    <w:rsid w:val="00D73FEB"/>
    <w:rsid w:val="00D740F4"/>
    <w:rsid w:val="00D74B50"/>
    <w:rsid w:val="00D75017"/>
    <w:rsid w:val="00D75B6A"/>
    <w:rsid w:val="00D760FF"/>
    <w:rsid w:val="00D76375"/>
    <w:rsid w:val="00D7643A"/>
    <w:rsid w:val="00D7692C"/>
    <w:rsid w:val="00D77543"/>
    <w:rsid w:val="00D77E3B"/>
    <w:rsid w:val="00D85FF4"/>
    <w:rsid w:val="00D86673"/>
    <w:rsid w:val="00D8674D"/>
    <w:rsid w:val="00D868C6"/>
    <w:rsid w:val="00D96053"/>
    <w:rsid w:val="00D96F16"/>
    <w:rsid w:val="00D97C4C"/>
    <w:rsid w:val="00D97C9F"/>
    <w:rsid w:val="00DA02CE"/>
    <w:rsid w:val="00DA2125"/>
    <w:rsid w:val="00DA35E6"/>
    <w:rsid w:val="00DA45CB"/>
    <w:rsid w:val="00DA4A28"/>
    <w:rsid w:val="00DA5010"/>
    <w:rsid w:val="00DA5A0A"/>
    <w:rsid w:val="00DB09D5"/>
    <w:rsid w:val="00DB12AF"/>
    <w:rsid w:val="00DB22B1"/>
    <w:rsid w:val="00DB45AC"/>
    <w:rsid w:val="00DB4E41"/>
    <w:rsid w:val="00DB71BA"/>
    <w:rsid w:val="00DC1F42"/>
    <w:rsid w:val="00DC3424"/>
    <w:rsid w:val="00DC5A25"/>
    <w:rsid w:val="00DC6A9E"/>
    <w:rsid w:val="00DC70F0"/>
    <w:rsid w:val="00DD08CE"/>
    <w:rsid w:val="00DD08D3"/>
    <w:rsid w:val="00DD1B59"/>
    <w:rsid w:val="00DD614E"/>
    <w:rsid w:val="00DD62BB"/>
    <w:rsid w:val="00DE0848"/>
    <w:rsid w:val="00DE1402"/>
    <w:rsid w:val="00DE6793"/>
    <w:rsid w:val="00DF0167"/>
    <w:rsid w:val="00DF1AF5"/>
    <w:rsid w:val="00DF1E7E"/>
    <w:rsid w:val="00DF3315"/>
    <w:rsid w:val="00DF3B77"/>
    <w:rsid w:val="00DF3C1C"/>
    <w:rsid w:val="00DF43E5"/>
    <w:rsid w:val="00DF7661"/>
    <w:rsid w:val="00E025A0"/>
    <w:rsid w:val="00E034C0"/>
    <w:rsid w:val="00E03774"/>
    <w:rsid w:val="00E057B4"/>
    <w:rsid w:val="00E05F49"/>
    <w:rsid w:val="00E0633E"/>
    <w:rsid w:val="00E07395"/>
    <w:rsid w:val="00E137A6"/>
    <w:rsid w:val="00E14901"/>
    <w:rsid w:val="00E16226"/>
    <w:rsid w:val="00E1707D"/>
    <w:rsid w:val="00E22262"/>
    <w:rsid w:val="00E22386"/>
    <w:rsid w:val="00E22C1F"/>
    <w:rsid w:val="00E23734"/>
    <w:rsid w:val="00E25C31"/>
    <w:rsid w:val="00E301EA"/>
    <w:rsid w:val="00E305F1"/>
    <w:rsid w:val="00E308BA"/>
    <w:rsid w:val="00E30C6D"/>
    <w:rsid w:val="00E31078"/>
    <w:rsid w:val="00E33ECD"/>
    <w:rsid w:val="00E340D8"/>
    <w:rsid w:val="00E42599"/>
    <w:rsid w:val="00E42A20"/>
    <w:rsid w:val="00E45516"/>
    <w:rsid w:val="00E45BEB"/>
    <w:rsid w:val="00E45CFE"/>
    <w:rsid w:val="00E46C1D"/>
    <w:rsid w:val="00E47F8F"/>
    <w:rsid w:val="00E5329A"/>
    <w:rsid w:val="00E5347E"/>
    <w:rsid w:val="00E5387B"/>
    <w:rsid w:val="00E56548"/>
    <w:rsid w:val="00E57137"/>
    <w:rsid w:val="00E618DE"/>
    <w:rsid w:val="00E6217F"/>
    <w:rsid w:val="00E62B19"/>
    <w:rsid w:val="00E64313"/>
    <w:rsid w:val="00E668F1"/>
    <w:rsid w:val="00E67B62"/>
    <w:rsid w:val="00E71420"/>
    <w:rsid w:val="00E7358F"/>
    <w:rsid w:val="00E7453F"/>
    <w:rsid w:val="00E74572"/>
    <w:rsid w:val="00E74875"/>
    <w:rsid w:val="00E750F4"/>
    <w:rsid w:val="00E81052"/>
    <w:rsid w:val="00E81159"/>
    <w:rsid w:val="00E8443F"/>
    <w:rsid w:val="00E879BE"/>
    <w:rsid w:val="00E92B15"/>
    <w:rsid w:val="00E93738"/>
    <w:rsid w:val="00E93DB8"/>
    <w:rsid w:val="00E947E0"/>
    <w:rsid w:val="00E955A9"/>
    <w:rsid w:val="00E95662"/>
    <w:rsid w:val="00E96123"/>
    <w:rsid w:val="00E970A9"/>
    <w:rsid w:val="00EA0CD0"/>
    <w:rsid w:val="00EA2324"/>
    <w:rsid w:val="00EA45DD"/>
    <w:rsid w:val="00EA4BD8"/>
    <w:rsid w:val="00EA50A8"/>
    <w:rsid w:val="00EA60A2"/>
    <w:rsid w:val="00EA6E49"/>
    <w:rsid w:val="00EA6E97"/>
    <w:rsid w:val="00EB29ED"/>
    <w:rsid w:val="00EB2D68"/>
    <w:rsid w:val="00EB3E2D"/>
    <w:rsid w:val="00EB530F"/>
    <w:rsid w:val="00EB6ECD"/>
    <w:rsid w:val="00EC01BB"/>
    <w:rsid w:val="00EC1110"/>
    <w:rsid w:val="00EC23DB"/>
    <w:rsid w:val="00EC339D"/>
    <w:rsid w:val="00EC434C"/>
    <w:rsid w:val="00EC53B1"/>
    <w:rsid w:val="00EC551A"/>
    <w:rsid w:val="00EC73AA"/>
    <w:rsid w:val="00ED054F"/>
    <w:rsid w:val="00ED1A04"/>
    <w:rsid w:val="00ED3D7A"/>
    <w:rsid w:val="00ED645D"/>
    <w:rsid w:val="00ED72C5"/>
    <w:rsid w:val="00ED75F8"/>
    <w:rsid w:val="00ED7AD0"/>
    <w:rsid w:val="00EE6CAC"/>
    <w:rsid w:val="00EE7011"/>
    <w:rsid w:val="00EF2BA6"/>
    <w:rsid w:val="00EF3238"/>
    <w:rsid w:val="00EF353A"/>
    <w:rsid w:val="00EF5473"/>
    <w:rsid w:val="00EF593B"/>
    <w:rsid w:val="00EF5CF1"/>
    <w:rsid w:val="00F00E62"/>
    <w:rsid w:val="00F011DB"/>
    <w:rsid w:val="00F01D9A"/>
    <w:rsid w:val="00F01F42"/>
    <w:rsid w:val="00F0254A"/>
    <w:rsid w:val="00F02A97"/>
    <w:rsid w:val="00F06953"/>
    <w:rsid w:val="00F06A61"/>
    <w:rsid w:val="00F06DD2"/>
    <w:rsid w:val="00F078B4"/>
    <w:rsid w:val="00F103D5"/>
    <w:rsid w:val="00F11112"/>
    <w:rsid w:val="00F12D75"/>
    <w:rsid w:val="00F130BB"/>
    <w:rsid w:val="00F134BD"/>
    <w:rsid w:val="00F16A79"/>
    <w:rsid w:val="00F16CA5"/>
    <w:rsid w:val="00F16F9F"/>
    <w:rsid w:val="00F17077"/>
    <w:rsid w:val="00F20317"/>
    <w:rsid w:val="00F206B7"/>
    <w:rsid w:val="00F21020"/>
    <w:rsid w:val="00F21D68"/>
    <w:rsid w:val="00F262BB"/>
    <w:rsid w:val="00F26EE0"/>
    <w:rsid w:val="00F30495"/>
    <w:rsid w:val="00F32AA8"/>
    <w:rsid w:val="00F337F2"/>
    <w:rsid w:val="00F34351"/>
    <w:rsid w:val="00F3519B"/>
    <w:rsid w:val="00F401A8"/>
    <w:rsid w:val="00F4033E"/>
    <w:rsid w:val="00F40E69"/>
    <w:rsid w:val="00F416B8"/>
    <w:rsid w:val="00F41C55"/>
    <w:rsid w:val="00F41D58"/>
    <w:rsid w:val="00F42CEA"/>
    <w:rsid w:val="00F43154"/>
    <w:rsid w:val="00F43603"/>
    <w:rsid w:val="00F468E0"/>
    <w:rsid w:val="00F47273"/>
    <w:rsid w:val="00F5111E"/>
    <w:rsid w:val="00F518D5"/>
    <w:rsid w:val="00F54BE1"/>
    <w:rsid w:val="00F559AD"/>
    <w:rsid w:val="00F5680F"/>
    <w:rsid w:val="00F6453F"/>
    <w:rsid w:val="00F649D5"/>
    <w:rsid w:val="00F661DC"/>
    <w:rsid w:val="00F66883"/>
    <w:rsid w:val="00F67091"/>
    <w:rsid w:val="00F67E7C"/>
    <w:rsid w:val="00F70F28"/>
    <w:rsid w:val="00F712E6"/>
    <w:rsid w:val="00F7294A"/>
    <w:rsid w:val="00F72DB2"/>
    <w:rsid w:val="00F76443"/>
    <w:rsid w:val="00F7718B"/>
    <w:rsid w:val="00F7741E"/>
    <w:rsid w:val="00F8038E"/>
    <w:rsid w:val="00F82588"/>
    <w:rsid w:val="00F828B6"/>
    <w:rsid w:val="00F82F31"/>
    <w:rsid w:val="00F84A5F"/>
    <w:rsid w:val="00F84D8C"/>
    <w:rsid w:val="00F91F63"/>
    <w:rsid w:val="00F93088"/>
    <w:rsid w:val="00F93F68"/>
    <w:rsid w:val="00F9542E"/>
    <w:rsid w:val="00F9656E"/>
    <w:rsid w:val="00FA0F76"/>
    <w:rsid w:val="00FA10CA"/>
    <w:rsid w:val="00FA2836"/>
    <w:rsid w:val="00FA2A17"/>
    <w:rsid w:val="00FA3204"/>
    <w:rsid w:val="00FA3740"/>
    <w:rsid w:val="00FA488D"/>
    <w:rsid w:val="00FA5DAB"/>
    <w:rsid w:val="00FA63FC"/>
    <w:rsid w:val="00FA6448"/>
    <w:rsid w:val="00FB0202"/>
    <w:rsid w:val="00FB173F"/>
    <w:rsid w:val="00FB205F"/>
    <w:rsid w:val="00FB4E5F"/>
    <w:rsid w:val="00FC0D04"/>
    <w:rsid w:val="00FC1315"/>
    <w:rsid w:val="00FC432B"/>
    <w:rsid w:val="00FC51F1"/>
    <w:rsid w:val="00FC59E5"/>
    <w:rsid w:val="00FC6C60"/>
    <w:rsid w:val="00FC74EC"/>
    <w:rsid w:val="00FC79AD"/>
    <w:rsid w:val="00FC7FBC"/>
    <w:rsid w:val="00FD0C81"/>
    <w:rsid w:val="00FD245D"/>
    <w:rsid w:val="00FD45F7"/>
    <w:rsid w:val="00FD5F54"/>
    <w:rsid w:val="00FD628C"/>
    <w:rsid w:val="00FE03F3"/>
    <w:rsid w:val="00FE3E61"/>
    <w:rsid w:val="00FF0891"/>
    <w:rsid w:val="00FF134C"/>
    <w:rsid w:val="00FF1B4A"/>
    <w:rsid w:val="00FF1E48"/>
    <w:rsid w:val="00FF31C8"/>
    <w:rsid w:val="00FF42F1"/>
    <w:rsid w:val="00FF4C26"/>
    <w:rsid w:val="00FF5E61"/>
    <w:rsid w:val="020F1E3E"/>
    <w:rsid w:val="064C13E1"/>
    <w:rsid w:val="096B7F7A"/>
    <w:rsid w:val="096D7D04"/>
    <w:rsid w:val="0D460355"/>
    <w:rsid w:val="0F00642C"/>
    <w:rsid w:val="0FB04F4B"/>
    <w:rsid w:val="14E94EAF"/>
    <w:rsid w:val="174B1286"/>
    <w:rsid w:val="1A9B6333"/>
    <w:rsid w:val="1C016EFF"/>
    <w:rsid w:val="1C2F1FCD"/>
    <w:rsid w:val="1E364920"/>
    <w:rsid w:val="1E746983"/>
    <w:rsid w:val="1FA4037A"/>
    <w:rsid w:val="1FC627C3"/>
    <w:rsid w:val="2027184D"/>
    <w:rsid w:val="20920EFC"/>
    <w:rsid w:val="26613C06"/>
    <w:rsid w:val="2AFB6893"/>
    <w:rsid w:val="2E6C2925"/>
    <w:rsid w:val="311955D0"/>
    <w:rsid w:val="34C26C1E"/>
    <w:rsid w:val="35831CBE"/>
    <w:rsid w:val="35B07A7B"/>
    <w:rsid w:val="35F06FC7"/>
    <w:rsid w:val="3A21256E"/>
    <w:rsid w:val="3CE97495"/>
    <w:rsid w:val="3E986645"/>
    <w:rsid w:val="3FDB52D2"/>
    <w:rsid w:val="422E4822"/>
    <w:rsid w:val="45851157"/>
    <w:rsid w:val="466F388F"/>
    <w:rsid w:val="46AF03B8"/>
    <w:rsid w:val="47BA1F3A"/>
    <w:rsid w:val="47CB71B4"/>
    <w:rsid w:val="494F7DD2"/>
    <w:rsid w:val="4ACC2F7F"/>
    <w:rsid w:val="503A452D"/>
    <w:rsid w:val="51DE4BDE"/>
    <w:rsid w:val="52221E4F"/>
    <w:rsid w:val="532D3606"/>
    <w:rsid w:val="53A873B2"/>
    <w:rsid w:val="556F737B"/>
    <w:rsid w:val="56226ADC"/>
    <w:rsid w:val="57170513"/>
    <w:rsid w:val="599F2A0B"/>
    <w:rsid w:val="5B136A6B"/>
    <w:rsid w:val="5EBF3F02"/>
    <w:rsid w:val="5EEB2DA9"/>
    <w:rsid w:val="5F2A35B1"/>
    <w:rsid w:val="62CF6C2B"/>
    <w:rsid w:val="6521617A"/>
    <w:rsid w:val="66CE5E36"/>
    <w:rsid w:val="69D3751E"/>
    <w:rsid w:val="6A694423"/>
    <w:rsid w:val="6AAD1694"/>
    <w:rsid w:val="6C0D6CD2"/>
    <w:rsid w:val="6F1C2034"/>
    <w:rsid w:val="6F2F55F5"/>
    <w:rsid w:val="6F467BC2"/>
    <w:rsid w:val="7189129D"/>
    <w:rsid w:val="72A36EE6"/>
    <w:rsid w:val="72B461BC"/>
    <w:rsid w:val="76243C76"/>
    <w:rsid w:val="76F95A31"/>
    <w:rsid w:val="7B240194"/>
    <w:rsid w:val="7B5909EE"/>
    <w:rsid w:val="7E926F37"/>
    <w:rsid w:val="7F270F69"/>
  </w:rsids>
  <w:doNotAutoCompressPictures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nhideWhenUsed="0"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7">
    <w:name w:val="Default Paragraph Font"/>
    <w:unhideWhenUsed/>
    <w:uiPriority w:val="1"/>
  </w:style>
  <w:style w:type="table" w:default="1" w:styleId="10">
    <w:name w:val="Normal Table"/>
    <w:unhideWhenUsed/>
    <w:qFormat/>
    <w:uiPriority w:val="99"/>
    <w:tblPr>
      <w:tblStyle w:val="10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3">
    <w:name w:val="Body Text Indent"/>
    <w:basedOn w:val="1"/>
    <w:uiPriority w:val="0"/>
    <w:pPr>
      <w:ind w:firstLine="600" w:firstLineChars="200"/>
    </w:pPr>
    <w:rPr>
      <w:rFonts w:ascii="仿宋_GB2312" w:eastAsia="仿宋_GB2312"/>
      <w:bCs/>
      <w:sz w:val="30"/>
      <w:szCs w:val="30"/>
    </w:rPr>
  </w:style>
  <w:style w:type="paragraph" w:styleId="4">
    <w:name w:val="Balloon Text"/>
    <w:basedOn w:val="1"/>
    <w:uiPriority w:val="0"/>
    <w:rPr>
      <w:sz w:val="18"/>
      <w:szCs w:val="18"/>
    </w:rPr>
  </w:style>
  <w:style w:type="paragraph" w:styleId="5">
    <w:name w:val="footer"/>
    <w:basedOn w:val="1"/>
    <w:uiPriority w:val="0"/>
    <w:pPr>
      <w:tabs>
        <w:tab w:val="center" w:pos="4140"/>
        <w:tab w:val="right" w:pos="8300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40"/>
        <w:tab w:val="right" w:pos="8300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uiPriority w:val="0"/>
    <w:rPr>
      <w:rFonts w:ascii="Times New Roman" w:hAnsi="Times New Roman" w:eastAsia="宋体" w:cs="Times New Roman"/>
    </w:rPr>
  </w:style>
  <w:style w:type="character" w:styleId="9">
    <w:name w:val="Hyperlink"/>
    <w:basedOn w:val="7"/>
    <w:uiPriority w:val="0"/>
    <w:rPr>
      <w:rFonts w:ascii="Times New Roman" w:hAnsi="Times New Roman" w:eastAsia="宋体" w:cs="Times New Roman"/>
      <w:color w:val="333333"/>
      <w:sz w:val="18"/>
      <w:szCs w:val="18"/>
      <w:u w:val="none"/>
    </w:rPr>
  </w:style>
  <w:style w:type="table" w:styleId="11">
    <w:name w:val="Table Grid"/>
    <w:basedOn w:val="10"/>
    <w:uiPriority w:val="0"/>
    <w:pPr>
      <w:widowControl w:val="0"/>
      <w:jc w:val="both"/>
    </w:pPr>
    <w:tblPr>
      <w:tblStyle w:val="10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customStyle="1" w:styleId="12">
    <w:name w:val="列出段落1"/>
    <w:basedOn w:val="1"/>
    <w:uiPriority w:val="0"/>
    <w:pPr>
      <w:ind w:firstLine="420" w:firstLineChars="200"/>
    </w:pPr>
  </w:style>
  <w:style w:type="character" w:customStyle="1" w:styleId="13">
    <w:name w:val="font21"/>
    <w:basedOn w:val="7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9</Pages>
  <Words>696</Words>
  <Characters>3971</Characters>
  <Lines>33</Lines>
  <Paragraphs>9</Paragraphs>
  <ScaleCrop>false</ScaleCrop>
  <LinksUpToDate>false</LinksUpToDate>
  <CharactersWithSpaces>0</CharactersWithSpaces>
  <Application>WPS Office_9.1.0.5184_F1E327BC-269C-435d-A152-05C5408002CA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2020-12-25T00:20:00Z</dcterms:created>
  <dc:creator>User</dc:creator>
  <cp:lastModifiedBy>Administrator</cp:lastModifiedBy>
  <cp:lastPrinted>2020-12-25T07:59:00Z</cp:lastPrinted>
  <dcterms:modified xsi:type="dcterms:W3CDTF">2020-12-25T08:59:28Z</dcterms:modified>
  <dc:title>济源市2013年事业单位引进人才考试公告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2052-9.1.0.5184</vt:lpwstr>
  </property>
</Properties>
</file>