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topLinePunct w:val="0"/>
        <w:autoSpaceDE/>
        <w:autoSpaceDN/>
        <w:bidi w:val="0"/>
        <w:spacing w:line="500" w:lineRule="exact"/>
        <w:ind w:left="0" w:leftChars="0" w:firstLine="0" w:firstLineChars="0"/>
        <w:jc w:val="both"/>
        <w:textAlignment w:val="auto"/>
        <w:rPr>
          <w:rFonts w:hint="eastAsia" w:eastAsia="方正小标宋简体"/>
          <w:color w:val="auto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eastAsia="方正小标宋简体"/>
          <w:color w:val="auto"/>
          <w:sz w:val="28"/>
          <w:szCs w:val="28"/>
          <w:lang w:val="en-US" w:eastAsia="zh-CN"/>
        </w:rPr>
        <w:t>附件1：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0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简体"/>
          <w:color w:val="auto"/>
          <w:sz w:val="40"/>
          <w:szCs w:val="40"/>
          <w:lang w:eastAsia="zh-CN"/>
        </w:rPr>
      </w:pPr>
      <w:r>
        <w:rPr>
          <w:rFonts w:hint="eastAsia" w:eastAsia="方正小标宋简体"/>
          <w:color w:val="auto"/>
          <w:sz w:val="40"/>
          <w:szCs w:val="40"/>
          <w:lang w:eastAsia="zh-CN"/>
        </w:rPr>
        <w:t>酒泉市敦煌生态环境监测站</w:t>
      </w:r>
    </w:p>
    <w:p>
      <w:pPr>
        <w:pageBreakBefore w:val="0"/>
        <w:kinsoku/>
        <w:overflowPunct/>
        <w:topLinePunct w:val="0"/>
        <w:autoSpaceDE/>
        <w:autoSpaceDN/>
        <w:bidi w:val="0"/>
        <w:spacing w:line="500" w:lineRule="exact"/>
        <w:ind w:left="0" w:leftChars="0" w:firstLine="0" w:firstLineChars="0"/>
        <w:jc w:val="center"/>
        <w:textAlignment w:val="auto"/>
        <w:rPr>
          <w:rFonts w:hint="eastAsia" w:ascii="Times New Roman" w:hAnsi="Times New Roman" w:eastAsia="方正小标宋简体"/>
          <w:color w:val="auto"/>
          <w:spacing w:val="-23"/>
          <w:sz w:val="40"/>
          <w:szCs w:val="40"/>
        </w:rPr>
      </w:pPr>
      <w:r>
        <w:rPr>
          <w:rFonts w:hint="eastAsia" w:ascii="Times New Roman" w:hAnsi="Times New Roman" w:eastAsia="方正小标宋简体"/>
          <w:color w:val="auto"/>
          <w:spacing w:val="-23"/>
          <w:sz w:val="40"/>
          <w:szCs w:val="40"/>
        </w:rPr>
        <w:t>直接</w:t>
      </w:r>
      <w:r>
        <w:rPr>
          <w:rFonts w:hint="eastAsia" w:ascii="Times New Roman" w:hAnsi="Times New Roman" w:eastAsia="方正小标宋简体"/>
          <w:color w:val="auto"/>
          <w:spacing w:val="-23"/>
          <w:sz w:val="40"/>
          <w:szCs w:val="40"/>
          <w:lang w:eastAsia="zh-CN"/>
        </w:rPr>
        <w:t>（</w:t>
      </w:r>
      <w:r>
        <w:rPr>
          <w:rFonts w:hint="eastAsia" w:ascii="Times New Roman" w:hAnsi="Times New Roman" w:eastAsia="方正小标宋简体"/>
          <w:color w:val="auto"/>
          <w:spacing w:val="-23"/>
          <w:sz w:val="40"/>
          <w:szCs w:val="40"/>
          <w:lang w:val="en-US" w:eastAsia="zh-CN"/>
        </w:rPr>
        <w:t>公开）</w:t>
      </w:r>
      <w:r>
        <w:rPr>
          <w:rFonts w:hint="eastAsia" w:ascii="Times New Roman" w:hAnsi="Times New Roman" w:eastAsia="方正小标宋简体"/>
          <w:color w:val="auto"/>
          <w:spacing w:val="-23"/>
          <w:sz w:val="40"/>
          <w:szCs w:val="40"/>
        </w:rPr>
        <w:t>招聘人员</w:t>
      </w:r>
      <w:r>
        <w:rPr>
          <w:rFonts w:hint="eastAsia" w:ascii="Times New Roman" w:hAnsi="Times New Roman" w:eastAsia="方正小标宋简体"/>
          <w:color w:val="auto"/>
          <w:spacing w:val="-23"/>
          <w:sz w:val="40"/>
          <w:szCs w:val="40"/>
          <w:lang w:val="en-US" w:eastAsia="zh-CN"/>
        </w:rPr>
        <w:t>社会</w:t>
      </w:r>
      <w:r>
        <w:rPr>
          <w:rFonts w:hint="eastAsia" w:ascii="Times New Roman" w:hAnsi="Times New Roman" w:eastAsia="方正小标宋简体"/>
          <w:color w:val="auto"/>
          <w:spacing w:val="-23"/>
          <w:sz w:val="40"/>
          <w:szCs w:val="40"/>
        </w:rPr>
        <w:t>调查及</w:t>
      </w:r>
      <w:r>
        <w:rPr>
          <w:rFonts w:hint="eastAsia" w:ascii="Times New Roman" w:hAnsi="Times New Roman" w:eastAsia="方正小标宋简体"/>
          <w:color w:val="auto"/>
          <w:spacing w:val="-23"/>
          <w:sz w:val="40"/>
          <w:szCs w:val="40"/>
          <w:lang w:val="en-US" w:eastAsia="zh-CN"/>
        </w:rPr>
        <w:t>应聘登记</w:t>
      </w:r>
      <w:r>
        <w:rPr>
          <w:rFonts w:hint="eastAsia" w:ascii="Times New Roman" w:hAnsi="Times New Roman" w:eastAsia="方正小标宋简体"/>
          <w:color w:val="auto"/>
          <w:spacing w:val="-23"/>
          <w:sz w:val="40"/>
          <w:szCs w:val="40"/>
        </w:rPr>
        <w:t>表</w:t>
      </w:r>
    </w:p>
    <w:tbl>
      <w:tblPr>
        <w:tblStyle w:val="7"/>
        <w:tblW w:w="9543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7"/>
        <w:gridCol w:w="234"/>
        <w:gridCol w:w="983"/>
        <w:gridCol w:w="3"/>
        <w:gridCol w:w="676"/>
        <w:gridCol w:w="394"/>
        <w:gridCol w:w="914"/>
        <w:gridCol w:w="526"/>
        <w:gridCol w:w="316"/>
        <w:gridCol w:w="509"/>
        <w:gridCol w:w="368"/>
        <w:gridCol w:w="276"/>
        <w:gridCol w:w="840"/>
        <w:gridCol w:w="19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姓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名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出生年月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年    龄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3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族</w:t>
            </w:r>
          </w:p>
        </w:tc>
        <w:tc>
          <w:tcPr>
            <w:tcW w:w="1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07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性   别</w:t>
            </w:r>
          </w:p>
        </w:tc>
        <w:tc>
          <w:tcPr>
            <w:tcW w:w="144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政治面貌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身份证号</w:t>
            </w:r>
          </w:p>
        </w:tc>
        <w:tc>
          <w:tcPr>
            <w:tcW w:w="373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婚    否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9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职    称</w:t>
            </w:r>
          </w:p>
        </w:tc>
        <w:tc>
          <w:tcPr>
            <w:tcW w:w="373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籍    贯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资    质</w:t>
            </w:r>
          </w:p>
        </w:tc>
        <w:tc>
          <w:tcPr>
            <w:tcW w:w="373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9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试 用 期</w:t>
            </w:r>
          </w:p>
        </w:tc>
        <w:tc>
          <w:tcPr>
            <w:tcW w:w="11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93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户籍所在地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地     址</w:t>
            </w:r>
          </w:p>
        </w:tc>
        <w:tc>
          <w:tcPr>
            <w:tcW w:w="7976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21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现家庭住址</w:t>
            </w:r>
          </w:p>
        </w:tc>
        <w:tc>
          <w:tcPr>
            <w:tcW w:w="7976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21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本人联系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21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方    式</w:t>
            </w:r>
          </w:p>
        </w:tc>
        <w:tc>
          <w:tcPr>
            <w:tcW w:w="229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75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紧急联系人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及联系方式</w:t>
            </w:r>
          </w:p>
        </w:tc>
        <w:tc>
          <w:tcPr>
            <w:tcW w:w="3930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全日制学历</w:t>
            </w:r>
          </w:p>
        </w:tc>
        <w:tc>
          <w:tcPr>
            <w:tcW w:w="12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75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5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毕业院校</w:t>
            </w:r>
          </w:p>
        </w:tc>
        <w:tc>
          <w:tcPr>
            <w:tcW w:w="27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56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最高学历</w:t>
            </w:r>
          </w:p>
        </w:tc>
        <w:tc>
          <w:tcPr>
            <w:tcW w:w="122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专业</w:t>
            </w:r>
          </w:p>
        </w:tc>
        <w:tc>
          <w:tcPr>
            <w:tcW w:w="1756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153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毕业院校</w:t>
            </w:r>
          </w:p>
        </w:tc>
        <w:tc>
          <w:tcPr>
            <w:tcW w:w="277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567" w:type="dxa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工作经历</w:t>
            </w:r>
          </w:p>
        </w:tc>
        <w:tc>
          <w:tcPr>
            <w:tcW w:w="7976" w:type="dxa"/>
            <w:gridSpan w:val="13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u w:val="single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1567" w:type="dxa"/>
            <w:vMerge w:val="restart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奖惩及考核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情     况</w:t>
            </w:r>
          </w:p>
        </w:tc>
        <w:tc>
          <w:tcPr>
            <w:tcW w:w="2290" w:type="dxa"/>
            <w:gridSpan w:val="5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获得年份</w:t>
            </w:r>
          </w:p>
        </w:tc>
        <w:tc>
          <w:tcPr>
            <w:tcW w:w="5686" w:type="dxa"/>
            <w:gridSpan w:val="8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获奖名称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  <w:jc w:val="center"/>
        </w:trPr>
        <w:tc>
          <w:tcPr>
            <w:tcW w:w="1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976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  <w:jc w:val="center"/>
        </w:trPr>
        <w:tc>
          <w:tcPr>
            <w:tcW w:w="1567" w:type="dxa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家庭成员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情   况</w:t>
            </w:r>
          </w:p>
        </w:tc>
        <w:tc>
          <w:tcPr>
            <w:tcW w:w="7976" w:type="dxa"/>
            <w:gridSpan w:val="13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  <w:jc w:val="center"/>
        </w:trPr>
        <w:tc>
          <w:tcPr>
            <w:tcW w:w="1567" w:type="dxa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符合本岗位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就职需求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职业技能</w:t>
            </w:r>
          </w:p>
        </w:tc>
        <w:tc>
          <w:tcPr>
            <w:tcW w:w="7976" w:type="dxa"/>
            <w:gridSpan w:val="13"/>
            <w:tcBorders>
              <w:top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  <w:jc w:val="center"/>
        </w:trPr>
        <w:tc>
          <w:tcPr>
            <w:tcW w:w="1567" w:type="dxa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个人入职意愿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自 我 评  价</w:t>
            </w:r>
          </w:p>
        </w:tc>
        <w:tc>
          <w:tcPr>
            <w:tcW w:w="7976" w:type="dxa"/>
            <w:gridSpan w:val="13"/>
            <w:tcBorders>
              <w:top w:val="double" w:color="auto" w:sz="4" w:space="0"/>
              <w:bottom w:val="doub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42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firstLine="5250" w:firstLineChars="25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本人签字：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firstLine="5040" w:firstLineChars="24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15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笔试评价</w:t>
            </w:r>
          </w:p>
        </w:tc>
        <w:tc>
          <w:tcPr>
            <w:tcW w:w="7976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笔 试 评 价  ( 笔试成绩：          分 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</w:tc>
        <w:tc>
          <w:tcPr>
            <w:tcW w:w="7976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  <w:t>90分以上）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 xml:space="preserve"> □良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  <w:t>85分以上）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□合格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  <w:t>80分以上）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</w:rPr>
              <w:t>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lang w:val="en-US" w:eastAsia="zh-CN"/>
              </w:rPr>
              <w:t>80分以下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面试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面谈）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评价</w:t>
            </w:r>
          </w:p>
        </w:tc>
        <w:tc>
          <w:tcPr>
            <w:tcW w:w="1896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专业知识</w:t>
            </w:r>
          </w:p>
        </w:tc>
        <w:tc>
          <w:tcPr>
            <w:tcW w:w="6080" w:type="dxa"/>
            <w:gridSpan w:val="9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良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□合格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96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求职动机</w:t>
            </w:r>
          </w:p>
        </w:tc>
        <w:tc>
          <w:tcPr>
            <w:tcW w:w="6080" w:type="dxa"/>
            <w:gridSpan w:val="9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良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□合格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96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职业道德</w:t>
            </w:r>
          </w:p>
        </w:tc>
        <w:tc>
          <w:tcPr>
            <w:tcW w:w="6080" w:type="dxa"/>
            <w:gridSpan w:val="9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□良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□合格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96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6080" w:type="dxa"/>
            <w:gridSpan w:val="9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□良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□合格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96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临场应变能力</w:t>
            </w:r>
          </w:p>
        </w:tc>
        <w:tc>
          <w:tcPr>
            <w:tcW w:w="6080" w:type="dxa"/>
            <w:gridSpan w:val="9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□良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□合格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56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96" w:type="dxa"/>
            <w:gridSpan w:val="4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岗位技能转换能力</w:t>
            </w:r>
          </w:p>
        </w:tc>
        <w:tc>
          <w:tcPr>
            <w:tcW w:w="6080" w:type="dxa"/>
            <w:gridSpan w:val="9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□良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□合格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firstLine="48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3463" w:type="dxa"/>
            <w:gridSpan w:val="5"/>
            <w:tcBorders>
              <w:righ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综合评定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  <w:t>根据应聘登记信息，笔试成绩、面试情况综合评定）</w:t>
            </w:r>
          </w:p>
        </w:tc>
        <w:tc>
          <w:tcPr>
            <w:tcW w:w="6080" w:type="dxa"/>
            <w:gridSpan w:val="9"/>
            <w:tcBorders>
              <w:left w:val="single" w:color="auto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</w:rPr>
              <w:t xml:space="preserve">□建议予以录用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建议不予录用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lang w:val="en-US" w:eastAsia="zh-CN"/>
              </w:rPr>
              <w:t>评定人签字：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</w:rPr>
              <w:t xml:space="preserve">□建议予以录用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建议不予录用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lang w:val="en-US" w:eastAsia="zh-CN"/>
              </w:rPr>
              <w:t>评定人签字：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□建议予以录用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建议不予录用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  <w:b/>
                <w:bCs/>
                <w:lang w:val="en-US" w:eastAsia="zh-CN"/>
              </w:rPr>
              <w:t>评定人签字：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 xml:space="preserve">□建议予以录用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hint="eastAsia"/>
              </w:rPr>
              <w:t>建议不予录用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b/>
                <w:bCs/>
                <w:lang w:val="en-US" w:eastAsia="zh-CN"/>
              </w:rPr>
              <w:t xml:space="preserve"> 评定人签字：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1801" w:type="dxa"/>
            <w:gridSpan w:val="2"/>
            <w:tcBorders>
              <w:right w:val="single" w:color="auto" w:sz="4" w:space="0"/>
            </w:tcBorders>
            <w:vAlign w:val="top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val="en-US" w:eastAsia="zh-CN"/>
              </w:rPr>
              <w:t>综合评定汇总：</w:t>
            </w:r>
          </w:p>
        </w:tc>
        <w:tc>
          <w:tcPr>
            <w:tcW w:w="1662" w:type="dxa"/>
            <w:gridSpan w:val="3"/>
            <w:tcBorders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建议录用   票</w:t>
            </w:r>
          </w:p>
        </w:tc>
        <w:tc>
          <w:tcPr>
            <w:tcW w:w="2659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建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</w:rPr>
              <w:t>议不予录用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 xml:space="preserve">      票</w:t>
            </w:r>
          </w:p>
        </w:tc>
        <w:tc>
          <w:tcPr>
            <w:tcW w:w="3421" w:type="dxa"/>
            <w:gridSpan w:val="4"/>
            <w:tcBorders>
              <w:lef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 xml:space="preserve">最终结果：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</w:rPr>
              <w:t>□录用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lang w:val="en-US" w:eastAsia="zh-CN"/>
              </w:rPr>
              <w:t>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</w:rPr>
              <w:t>录用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71" w:type="dxa"/>
            <w:gridSpan w:val="7"/>
            <w:tcBorders>
              <w:right w:val="single" w:color="auto" w:sz="2" w:space="0"/>
            </w:tcBorders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用人单位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意见</w:t>
            </w:r>
          </w:p>
        </w:tc>
        <w:tc>
          <w:tcPr>
            <w:tcW w:w="4772" w:type="dxa"/>
            <w:gridSpan w:val="7"/>
            <w:tcBorders>
              <w:left w:val="single" w:color="auto" w:sz="2" w:space="0"/>
            </w:tcBorders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lang w:eastAsia="zh-CN"/>
              </w:rPr>
              <w:t>负责人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exact"/>
          <w:jc w:val="center"/>
        </w:trPr>
        <w:tc>
          <w:tcPr>
            <w:tcW w:w="4771" w:type="dxa"/>
            <w:gridSpan w:val="7"/>
            <w:tcBorders>
              <w:right w:val="single" w:color="auto" w:sz="2" w:space="0"/>
            </w:tcBorders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spacing w:line="50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 xml:space="preserve">签 字：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 xml:space="preserve">    日 期：</w:t>
            </w:r>
          </w:p>
        </w:tc>
        <w:tc>
          <w:tcPr>
            <w:tcW w:w="4772" w:type="dxa"/>
            <w:gridSpan w:val="7"/>
            <w:tcBorders>
              <w:left w:val="single" w:color="auto" w:sz="2" w:space="0"/>
            </w:tcBorders>
            <w:vAlign w:val="center"/>
          </w:tcPr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spacing w:line="5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</w:p>
          <w:p>
            <w:pPr>
              <w:pageBreakBefore w:val="0"/>
              <w:kinsoku/>
              <w:overflowPunct/>
              <w:topLinePunct w:val="0"/>
              <w:autoSpaceDE/>
              <w:autoSpaceDN/>
              <w:bidi w:val="0"/>
              <w:spacing w:line="500" w:lineRule="exact"/>
              <w:ind w:firstLine="40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 xml:space="preserve">签 字：     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0"/>
                <w:szCs w:val="20"/>
              </w:rPr>
              <w:t>日 期：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1"/>
          <w:szCs w:val="21"/>
          <w:lang w:val="en-US" w:eastAsia="zh-CN"/>
        </w:rPr>
        <w:t>备注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1"/>
          <w:szCs w:val="21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教育经历只填写本人所接受的高等教育（包括全日制本科、研究生；自考、成考专科、本科）。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 xml:space="preserve">2、 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工作经历只填写从业时间超过一年的主要工作经历。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 w:firstLineChars="200"/>
        <w:jc w:val="left"/>
        <w:textAlignment w:val="auto"/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3、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所获荣誉只填写受到的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  <w:lang w:val="en-US" w:eastAsia="zh-CN"/>
        </w:rPr>
        <w:t>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kern w:val="0"/>
          <w:sz w:val="21"/>
          <w:szCs w:val="21"/>
        </w:rPr>
        <w:t>级以上单位或行业协会颁布的获奖证书。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0E4B1F"/>
    <w:rsid w:val="1F202B7F"/>
    <w:rsid w:val="1FCB62B6"/>
    <w:rsid w:val="38C12BE3"/>
    <w:rsid w:val="550E4B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0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eastAsia="黑体" w:cstheme="majorBidi"/>
      <w:bCs/>
      <w:sz w:val="28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4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table" w:customStyle="1" w:styleId="7">
    <w:name w:val="网格型2"/>
    <w:basedOn w:val="5"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2020-10-02T10:53:00Z</dcterms:created>
  <dc:creator>user</dc:creator>
  <cp:lastModifiedBy>ぺ灬cc果冻ル</cp:lastModifiedBy>
  <cp:lastPrinted>2020-12-21T03:07:00Z</cp:lastPrinted>
  <dcterms:modified xsi:type="dcterms:W3CDTF">2020-12-24T06:47:25Z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