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outlineLvl w:val="1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附件1：</w:t>
      </w:r>
    </w:p>
    <w:p>
      <w:pPr>
        <w:spacing w:line="520" w:lineRule="exact"/>
        <w:jc w:val="center"/>
        <w:outlineLvl w:val="1"/>
        <w:rPr>
          <w:rFonts w:ascii="仿宋_GB2312" w:eastAsia="仿宋_GB2312"/>
          <w:b/>
          <w:bCs/>
          <w:color w:val="auto"/>
          <w:sz w:val="44"/>
          <w:szCs w:val="44"/>
        </w:rPr>
      </w:pPr>
      <w:r>
        <w:rPr>
          <w:rFonts w:hint="eastAsia" w:ascii="仿宋_GB2312" w:eastAsia="仿宋_GB2312"/>
          <w:b/>
          <w:bCs/>
          <w:color w:val="auto"/>
          <w:sz w:val="44"/>
          <w:szCs w:val="44"/>
        </w:rPr>
        <w:t>惠州市中医医院2020年第</w:t>
      </w:r>
      <w:r>
        <w:rPr>
          <w:rFonts w:hint="eastAsia" w:ascii="仿宋_GB2312" w:eastAsia="仿宋_GB2312"/>
          <w:b/>
          <w:bCs/>
          <w:color w:val="auto"/>
          <w:sz w:val="44"/>
          <w:szCs w:val="44"/>
          <w:lang w:eastAsia="zh-CN"/>
        </w:rPr>
        <w:t>三</w:t>
      </w:r>
      <w:r>
        <w:rPr>
          <w:rFonts w:hint="eastAsia" w:ascii="仿宋_GB2312" w:eastAsia="仿宋_GB2312"/>
          <w:b/>
          <w:bCs/>
          <w:color w:val="auto"/>
          <w:sz w:val="44"/>
          <w:szCs w:val="44"/>
        </w:rPr>
        <w:t>批公开招聘卫生专业技术人员岗位表</w:t>
      </w:r>
    </w:p>
    <w:p>
      <w:pPr>
        <w:spacing w:line="520" w:lineRule="exact"/>
        <w:jc w:val="center"/>
        <w:outlineLvl w:val="1"/>
        <w:rPr>
          <w:rFonts w:ascii="仿宋_GB2312" w:eastAsia="仿宋_GB2312"/>
          <w:b/>
          <w:bCs/>
          <w:color w:val="auto"/>
          <w:sz w:val="44"/>
          <w:szCs w:val="44"/>
        </w:rPr>
      </w:pPr>
    </w:p>
    <w:tbl>
      <w:tblPr>
        <w:tblStyle w:val="4"/>
        <w:tblW w:w="153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3"/>
        <w:gridCol w:w="2328"/>
        <w:gridCol w:w="726"/>
        <w:gridCol w:w="1985"/>
        <w:gridCol w:w="746"/>
        <w:gridCol w:w="1668"/>
        <w:gridCol w:w="1042"/>
        <w:gridCol w:w="889"/>
        <w:gridCol w:w="881"/>
        <w:gridCol w:w="737"/>
        <w:gridCol w:w="30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127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260" w:lineRule="exact"/>
              <w:ind w:right="-38" w:rightChars="-12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2"/>
                <w:szCs w:val="22"/>
              </w:rPr>
              <w:t>招聘单位</w:t>
            </w:r>
          </w:p>
        </w:tc>
        <w:tc>
          <w:tcPr>
            <w:tcW w:w="2328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26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2"/>
                <w:szCs w:val="22"/>
              </w:rPr>
              <w:t>岗位名称</w:t>
            </w:r>
          </w:p>
        </w:tc>
        <w:tc>
          <w:tcPr>
            <w:tcW w:w="726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26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2"/>
                <w:szCs w:val="22"/>
              </w:rPr>
              <w:t>岗位代码</w:t>
            </w:r>
          </w:p>
        </w:tc>
        <w:tc>
          <w:tcPr>
            <w:tcW w:w="1985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26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2"/>
                <w:szCs w:val="22"/>
              </w:rPr>
              <w:t>岗位职责</w:t>
            </w:r>
          </w:p>
        </w:tc>
        <w:tc>
          <w:tcPr>
            <w:tcW w:w="596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26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2"/>
                <w:szCs w:val="22"/>
              </w:rPr>
              <w:t>招聘条件</w:t>
            </w:r>
          </w:p>
        </w:tc>
        <w:tc>
          <w:tcPr>
            <w:tcW w:w="3047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26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2"/>
                <w:szCs w:val="22"/>
              </w:rPr>
              <w:t>其他条件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2328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726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98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26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2"/>
                <w:szCs w:val="22"/>
              </w:rPr>
              <w:t>招聘人数</w:t>
            </w:r>
          </w:p>
        </w:tc>
        <w:tc>
          <w:tcPr>
            <w:tcW w:w="16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2"/>
                <w:szCs w:val="22"/>
              </w:rPr>
              <w:t>专业及代码</w:t>
            </w:r>
          </w:p>
        </w:tc>
        <w:tc>
          <w:tcPr>
            <w:tcW w:w="10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26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2"/>
                <w:szCs w:val="22"/>
              </w:rPr>
              <w:t>学历</w:t>
            </w:r>
          </w:p>
        </w:tc>
        <w:tc>
          <w:tcPr>
            <w:tcW w:w="8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26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2"/>
                <w:szCs w:val="22"/>
              </w:rPr>
              <w:t>学位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26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2"/>
                <w:szCs w:val="22"/>
              </w:rPr>
              <w:t>年龄</w:t>
            </w:r>
          </w:p>
        </w:tc>
        <w:tc>
          <w:tcPr>
            <w:tcW w:w="7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26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2"/>
                <w:szCs w:val="22"/>
              </w:rPr>
              <w:t>招聘对象</w:t>
            </w:r>
          </w:p>
        </w:tc>
        <w:tc>
          <w:tcPr>
            <w:tcW w:w="3047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26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  <w:jc w:val="center"/>
        </w:trPr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市中医医院</w:t>
            </w:r>
          </w:p>
        </w:tc>
        <w:tc>
          <w:tcPr>
            <w:tcW w:w="23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eastAsia="zh-CN"/>
              </w:rPr>
              <w:t>超声副主任医师</w:t>
            </w:r>
          </w:p>
          <w:p>
            <w:pPr>
              <w:autoSpaceDE w:val="0"/>
              <w:spacing w:line="26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（专业技术岗位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eastAsia="zh-CN"/>
              </w:rPr>
              <w:t>七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级）</w:t>
            </w:r>
          </w:p>
        </w:tc>
        <w:tc>
          <w:tcPr>
            <w:tcW w:w="7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01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临床诊疗、教学、科研等工作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1</w:t>
            </w:r>
          </w:p>
        </w:tc>
        <w:tc>
          <w:tcPr>
            <w:tcW w:w="16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医学影像学（B100303）</w:t>
            </w:r>
          </w:p>
          <w:p>
            <w:pPr>
              <w:autoSpaceDE w:val="0"/>
              <w:spacing w:line="26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临床医学（B100301）</w:t>
            </w:r>
          </w:p>
          <w:p>
            <w:pPr>
              <w:autoSpaceDE w:val="0"/>
              <w:spacing w:line="26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影像医学与核医学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eastAsia="zh-CN"/>
              </w:rPr>
              <w:t>（A100207）</w:t>
            </w:r>
          </w:p>
        </w:tc>
        <w:tc>
          <w:tcPr>
            <w:tcW w:w="10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eastAsia="zh-CN"/>
              </w:rPr>
              <w:t>全日制本科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及以上</w:t>
            </w:r>
          </w:p>
        </w:tc>
        <w:tc>
          <w:tcPr>
            <w:tcW w:w="8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学士及以上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5周岁以下</w:t>
            </w:r>
          </w:p>
        </w:tc>
        <w:tc>
          <w:tcPr>
            <w:tcW w:w="7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260" w:lineRule="exact"/>
              <w:jc w:val="left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不限</w:t>
            </w:r>
          </w:p>
        </w:tc>
        <w:tc>
          <w:tcPr>
            <w:tcW w:w="30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260" w:lineRule="exact"/>
              <w:jc w:val="left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有三级医院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eastAsia="zh-CN"/>
              </w:rPr>
              <w:t>超声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科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年以上工作经验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eastAsia="zh-CN"/>
              </w:rPr>
              <w:t>，具有相应专业副高级职称。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市中医医院</w:t>
            </w:r>
          </w:p>
        </w:tc>
        <w:tc>
          <w:tcPr>
            <w:tcW w:w="23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eastAsia="zh-CN"/>
              </w:rPr>
              <w:t>皮肤科主任医师</w:t>
            </w:r>
          </w:p>
          <w:p>
            <w:pPr>
              <w:autoSpaceDE w:val="0"/>
              <w:spacing w:line="26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（专业技术岗位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eastAsia="zh-CN"/>
              </w:rPr>
              <w:t>四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级）</w:t>
            </w:r>
          </w:p>
        </w:tc>
        <w:tc>
          <w:tcPr>
            <w:tcW w:w="7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02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临床诊疗、教学、科研等工作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1</w:t>
            </w:r>
          </w:p>
        </w:tc>
        <w:tc>
          <w:tcPr>
            <w:tcW w:w="16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中医外科学（A100507）</w:t>
            </w:r>
          </w:p>
        </w:tc>
        <w:tc>
          <w:tcPr>
            <w:tcW w:w="10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硕士研究生及以上</w:t>
            </w:r>
          </w:p>
        </w:tc>
        <w:tc>
          <w:tcPr>
            <w:tcW w:w="8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硕士及以上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45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周岁以下</w:t>
            </w:r>
          </w:p>
        </w:tc>
        <w:tc>
          <w:tcPr>
            <w:tcW w:w="7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不限</w:t>
            </w:r>
          </w:p>
        </w:tc>
        <w:tc>
          <w:tcPr>
            <w:tcW w:w="30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260" w:lineRule="exact"/>
              <w:jc w:val="left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有三级医院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eastAsia="zh-CN"/>
              </w:rPr>
              <w:t>皮肤科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年以上工作经验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eastAsia="zh-CN"/>
              </w:rPr>
              <w:t>，具有相应专业正高级职称。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1" w:hRule="atLeast"/>
          <w:jc w:val="center"/>
        </w:trPr>
        <w:tc>
          <w:tcPr>
            <w:tcW w:w="63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eastAsia="zh-CN"/>
              </w:rPr>
              <w:t>合计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826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lang w:eastAsia="zh-CN"/>
              </w:rPr>
            </w:pPr>
          </w:p>
        </w:tc>
      </w:tr>
    </w:tbl>
    <w:p>
      <w:pPr>
        <w:tabs>
          <w:tab w:val="left" w:pos="2028"/>
        </w:tabs>
        <w:bidi w:val="0"/>
        <w:jc w:val="left"/>
        <w:rPr>
          <w:lang w:val="en-US" w:eastAsia="zh-CN"/>
        </w:rPr>
      </w:pPr>
    </w:p>
    <w:sectPr>
      <w:pgSz w:w="16838" w:h="11906" w:orient="landscape"/>
      <w:pgMar w:top="1803" w:right="1440" w:bottom="1803" w:left="1440" w:header="851" w:footer="992" w:gutter="0"/>
      <w:paperSrc/>
      <w:cols w:space="0" w:num="1"/>
      <w:rtlGutter w:val="0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21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F464B9"/>
    <w:rsid w:val="11F464B9"/>
    <w:rsid w:val="2CE83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仿宋_GB2312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2020-12-22T07:33:00Z</dcterms:created>
  <dc:creator>X(づI-AO╭❤～</dc:creator>
  <cp:lastModifiedBy>X(づI-AO╭❤～</cp:lastModifiedBy>
  <dcterms:modified xsi:type="dcterms:W3CDTF">2020-12-22T07:35:02Z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