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rFonts w:hint="eastAsia" w:ascii="宋体" w:hAnsi="宋体" w:eastAsia="宋体"/>
          <w:b w:val="0"/>
          <w:bCs w:val="0"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eastAsia="宋体"/>
          <w:b w:val="0"/>
          <w:bCs w:val="0"/>
          <w:sz w:val="24"/>
          <w:szCs w:val="24"/>
        </w:rPr>
        <w:t>附表5</w:t>
      </w:r>
    </w:p>
    <w:tbl>
      <w:tblPr>
        <w:tblStyle w:val="2"/>
        <w:tblW w:w="14198" w:type="dxa"/>
        <w:tblInd w:w="-93" w:type="dxa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1875"/>
        <w:gridCol w:w="1080"/>
        <w:gridCol w:w="1080"/>
        <w:gridCol w:w="1920"/>
        <w:gridCol w:w="1854"/>
        <w:gridCol w:w="2556"/>
        <w:gridCol w:w="3833"/>
      </w:tblGrid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985" w:hRule="atLeast"/>
        </w:trPr>
        <w:tc>
          <w:tcPr>
            <w:tcW w:w="14198" w:type="dxa"/>
            <w:gridSpan w:val="7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20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>21</w:t>
            </w:r>
            <w:r>
              <w:rPr>
                <w:rFonts w:ascii="宋体" w:hAnsi="宋体"/>
                <w:b/>
                <w:sz w:val="24"/>
                <w:szCs w:val="24"/>
              </w:rPr>
              <w:t>年医师定期考核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>（再次考核）参加援外、援藏、援疆、援蒙等</w:t>
            </w:r>
            <w:r>
              <w:rPr>
                <w:rFonts w:ascii="宋体" w:hAnsi="宋体"/>
                <w:b/>
                <w:sz w:val="24"/>
                <w:szCs w:val="24"/>
              </w:rPr>
              <w:t>人员登记表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>（2018年1月1日-2019年12月31日）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00" w:hRule="atLeast"/>
        </w:trPr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姓名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专业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职称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执业证号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手机号</w:t>
            </w:r>
          </w:p>
        </w:tc>
        <w:tc>
          <w:tcPr>
            <w:tcW w:w="2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项目名称及编号</w:t>
            </w:r>
          </w:p>
        </w:tc>
        <w:tc>
          <w:tcPr>
            <w:tcW w:w="383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援助</w:t>
            </w:r>
            <w:r>
              <w:rPr>
                <w:rFonts w:ascii="宋体" w:hAnsi="宋体"/>
                <w:sz w:val="24"/>
                <w:szCs w:val="24"/>
              </w:rPr>
              <w:t>时间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00" w:hRule="atLeast"/>
        </w:trPr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00" w:hRule="atLeast"/>
        </w:trPr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00" w:hRule="atLeast"/>
        </w:trPr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00" w:hRule="atLeast"/>
        </w:trPr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870" w:hRule="atLeast"/>
        </w:trPr>
        <w:tc>
          <w:tcPr>
            <w:tcW w:w="14198" w:type="dxa"/>
            <w:gridSpan w:val="7"/>
            <w:vAlign w:val="center"/>
          </w:tcPr>
          <w:p>
            <w:pPr>
              <w:autoSpaceDN w:val="0"/>
              <w:jc w:val="left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填表单位（公章）                                    填表人：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00" w:hRule="atLeast"/>
        </w:trPr>
        <w:tc>
          <w:tcPr>
            <w:tcW w:w="14198" w:type="dxa"/>
            <w:gridSpan w:val="7"/>
            <w:vAlign w:val="center"/>
          </w:tcPr>
          <w:p>
            <w:pPr>
              <w:autoSpaceDN w:val="0"/>
              <w:jc w:val="left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联系电话                                           填表日期：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840" w:hRule="atLeast"/>
        </w:trPr>
        <w:tc>
          <w:tcPr>
            <w:tcW w:w="14198" w:type="dxa"/>
            <w:gridSpan w:val="7"/>
            <w:vAlign w:val="center"/>
          </w:tcPr>
          <w:p>
            <w:pPr>
              <w:autoSpaceDN w:val="0"/>
              <w:jc w:val="left"/>
              <w:textAlignment w:val="top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项目名称及编号：①援外 ②援藏 ③援疆 ④援蒙 ⑤支援其他外省市卫生工作的医师。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960" w:hRule="atLeast"/>
        </w:trPr>
        <w:tc>
          <w:tcPr>
            <w:tcW w:w="14198" w:type="dxa"/>
            <w:gridSpan w:val="7"/>
            <w:vAlign w:val="center"/>
          </w:tcPr>
          <w:p>
            <w:pPr>
              <w:autoSpaceDN w:val="0"/>
              <w:jc w:val="left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注：1、各医疗预防保健机构要认真审核填写加盖公章后，于2021年2月5日前上报指定考核机构。2、符合相应项目的人员，请在“项目名称及编号”栏填写相应内容。3、报表+证件复印件可采取拍照或是扫描件形式发邮箱。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Impact">
    <w:panose1 w:val="020B0806030902050204"/>
    <w:charset w:val="00"/>
    <w:family w:val="decorative"/>
    <w:pitch w:val="default"/>
    <w:sig w:usb0="00000287" w:usb1="00000000" w:usb2="00000000" w:usb3="00000000" w:csb0="2000009F" w:csb1="DFD70000"/>
  </w:font>
  <w:font w:name="楷体_GB2312">
    <w:altName w:val="楷体"/>
    <w:panose1 w:val="02010609030101010101"/>
    <w:charset w:val="86"/>
    <w:family w:val="swiss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C44BB5"/>
    <w:rsid w:val="06C47299"/>
    <w:rsid w:val="3EC44BB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 New New New"/>
    <w:qFormat/>
    <w:uiPriority w:val="0"/>
    <w:pPr>
      <w:widowControl w:val="0"/>
      <w:jc w:val="both"/>
    </w:pPr>
    <w:rPr>
      <w:rFonts w:ascii="Impact" w:hAnsi="Impact" w:eastAsia="楷体_GB2312" w:cstheme="minorBidi"/>
      <w:b/>
      <w:bCs/>
      <w:kern w:val="2"/>
      <w:sz w:val="80"/>
      <w:szCs w:val="8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2020-12-16T01:02:00Z</dcterms:created>
  <dc:creator>荣海明</dc:creator>
  <cp:lastModifiedBy>ぺ灬cc果冻ル</cp:lastModifiedBy>
  <dcterms:modified xsi:type="dcterms:W3CDTF">2020-12-16T08:52:49Z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