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/>
        <w:tblW w:w="1051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2"/>
        <w:gridCol w:w="752"/>
        <w:gridCol w:w="2002"/>
        <w:gridCol w:w="1180"/>
        <w:gridCol w:w="1248"/>
        <w:gridCol w:w="1214"/>
        <w:gridCol w:w="1624"/>
        <w:gridCol w:w="1745"/>
      </w:tblGrid>
      <w:tr w:rsidR="00283550" w:rsidRPr="00283550" w:rsidTr="00283550">
        <w:trPr>
          <w:trHeight w:val="1219"/>
        </w:trPr>
        <w:tc>
          <w:tcPr>
            <w:tcW w:w="7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28"/>
                <w:szCs w:val="28"/>
              </w:rPr>
              <w:t>序号</w:t>
            </w:r>
          </w:p>
        </w:tc>
        <w:tc>
          <w:tcPr>
            <w:tcW w:w="7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28"/>
                <w:szCs w:val="28"/>
              </w:rPr>
              <w:t>类别</w:t>
            </w:r>
          </w:p>
        </w:tc>
        <w:tc>
          <w:tcPr>
            <w:tcW w:w="20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28"/>
                <w:szCs w:val="28"/>
              </w:rPr>
              <w:t>所需专业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28"/>
                <w:szCs w:val="28"/>
              </w:rPr>
              <w:t>需求</w:t>
            </w:r>
          </w:p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28"/>
                <w:szCs w:val="28"/>
              </w:rPr>
              <w:t>人数</w:t>
            </w:r>
          </w:p>
        </w:tc>
        <w:tc>
          <w:tcPr>
            <w:tcW w:w="12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28"/>
                <w:szCs w:val="28"/>
              </w:rPr>
              <w:t>学历</w:t>
            </w:r>
          </w:p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28"/>
                <w:szCs w:val="28"/>
              </w:rPr>
              <w:t>要求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28"/>
                <w:szCs w:val="28"/>
              </w:rPr>
              <w:t>性别</w:t>
            </w:r>
          </w:p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28"/>
                <w:szCs w:val="28"/>
              </w:rPr>
              <w:t>要求</w:t>
            </w:r>
          </w:p>
        </w:tc>
        <w:tc>
          <w:tcPr>
            <w:tcW w:w="16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28"/>
                <w:szCs w:val="28"/>
              </w:rPr>
              <w:t>招聘条件</w:t>
            </w:r>
          </w:p>
        </w:tc>
        <w:tc>
          <w:tcPr>
            <w:tcW w:w="17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实施安排</w:t>
            </w:r>
          </w:p>
        </w:tc>
      </w:tr>
      <w:tr w:rsidR="00283550" w:rsidRPr="00283550" w:rsidTr="00283550">
        <w:trPr>
          <w:trHeight w:val="614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75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高校毕业生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临床医学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15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不限</w:t>
            </w:r>
          </w:p>
        </w:tc>
        <w:tc>
          <w:tcPr>
            <w:tcW w:w="162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全日制统招应、历届毕业生（毕业3年内）</w:t>
            </w:r>
          </w:p>
        </w:tc>
        <w:tc>
          <w:tcPr>
            <w:tcW w:w="174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长期有效</w:t>
            </w:r>
          </w:p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招满为止</w:t>
            </w:r>
          </w:p>
        </w:tc>
      </w:tr>
      <w:tr w:rsidR="00283550" w:rsidRPr="00283550" w:rsidTr="00283550">
        <w:trPr>
          <w:trHeight w:val="614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83550" w:rsidRPr="00283550" w:rsidRDefault="00283550" w:rsidP="00283550">
            <w:pPr>
              <w:widowControl/>
              <w:jc w:val="left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针灸推拿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不限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83550" w:rsidRPr="00283550" w:rsidRDefault="00283550" w:rsidP="00283550">
            <w:pPr>
              <w:widowControl/>
              <w:jc w:val="left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83550" w:rsidRPr="00283550" w:rsidRDefault="00283550" w:rsidP="00283550">
            <w:pPr>
              <w:widowControl/>
              <w:jc w:val="left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</w:p>
        </w:tc>
      </w:tr>
      <w:tr w:rsidR="00283550" w:rsidRPr="00283550" w:rsidTr="00283550">
        <w:trPr>
          <w:trHeight w:val="614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83550" w:rsidRPr="00283550" w:rsidRDefault="00283550" w:rsidP="00283550">
            <w:pPr>
              <w:widowControl/>
              <w:jc w:val="left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麻醉学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不限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83550" w:rsidRPr="00283550" w:rsidRDefault="00283550" w:rsidP="00283550">
            <w:pPr>
              <w:widowControl/>
              <w:jc w:val="left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83550" w:rsidRPr="00283550" w:rsidRDefault="00283550" w:rsidP="00283550">
            <w:pPr>
              <w:widowControl/>
              <w:jc w:val="left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</w:p>
        </w:tc>
      </w:tr>
      <w:tr w:rsidR="00283550" w:rsidRPr="00283550" w:rsidTr="00283550">
        <w:trPr>
          <w:trHeight w:val="614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83550" w:rsidRPr="00283550" w:rsidRDefault="00283550" w:rsidP="00283550">
            <w:pPr>
              <w:widowControl/>
              <w:jc w:val="left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护理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不限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83550" w:rsidRPr="00283550" w:rsidRDefault="00283550" w:rsidP="00283550">
            <w:pPr>
              <w:widowControl/>
              <w:jc w:val="left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83550" w:rsidRPr="00283550" w:rsidRDefault="00283550" w:rsidP="00283550">
            <w:pPr>
              <w:widowControl/>
              <w:jc w:val="left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</w:p>
        </w:tc>
      </w:tr>
      <w:tr w:rsidR="00283550" w:rsidRPr="00283550" w:rsidTr="00283550">
        <w:trPr>
          <w:trHeight w:val="614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83550" w:rsidRPr="00283550" w:rsidRDefault="00283550" w:rsidP="00283550">
            <w:pPr>
              <w:widowControl/>
              <w:jc w:val="left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医学检验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不限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83550" w:rsidRPr="00283550" w:rsidRDefault="00283550" w:rsidP="00283550">
            <w:pPr>
              <w:widowControl/>
              <w:jc w:val="left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83550" w:rsidRPr="00283550" w:rsidRDefault="00283550" w:rsidP="00283550">
            <w:pPr>
              <w:widowControl/>
              <w:jc w:val="left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</w:p>
        </w:tc>
      </w:tr>
      <w:tr w:rsidR="00283550" w:rsidRPr="00283550" w:rsidTr="00283550">
        <w:trPr>
          <w:trHeight w:val="614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83550" w:rsidRPr="00283550" w:rsidRDefault="00283550" w:rsidP="00283550">
            <w:pPr>
              <w:widowControl/>
              <w:jc w:val="left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医学影像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不限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83550" w:rsidRPr="00283550" w:rsidRDefault="00283550" w:rsidP="00283550">
            <w:pPr>
              <w:widowControl/>
              <w:jc w:val="left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83550" w:rsidRPr="00283550" w:rsidRDefault="00283550" w:rsidP="00283550">
            <w:pPr>
              <w:widowControl/>
              <w:jc w:val="left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</w:p>
        </w:tc>
      </w:tr>
      <w:tr w:rsidR="00283550" w:rsidRPr="00283550" w:rsidTr="00283550">
        <w:trPr>
          <w:trHeight w:val="614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83550" w:rsidRPr="00283550" w:rsidRDefault="00283550" w:rsidP="00283550">
            <w:pPr>
              <w:widowControl/>
              <w:jc w:val="left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预防医学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83550" w:rsidRPr="00283550" w:rsidRDefault="00283550" w:rsidP="00283550">
            <w:pPr>
              <w:widowControl/>
              <w:jc w:val="left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83550" w:rsidRPr="00283550" w:rsidRDefault="00283550" w:rsidP="00283550">
            <w:pPr>
              <w:widowControl/>
              <w:jc w:val="left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</w:p>
        </w:tc>
      </w:tr>
      <w:tr w:rsidR="00283550" w:rsidRPr="00283550" w:rsidTr="00283550">
        <w:trPr>
          <w:trHeight w:val="614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8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83550" w:rsidRPr="00283550" w:rsidRDefault="00283550" w:rsidP="00283550">
            <w:pPr>
              <w:widowControl/>
              <w:jc w:val="left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公共事业管理</w:t>
            </w: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br/>
              <w:t>（医疗保险方向）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不限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83550" w:rsidRPr="00283550" w:rsidRDefault="00283550" w:rsidP="00283550">
            <w:pPr>
              <w:widowControl/>
              <w:jc w:val="left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83550" w:rsidRPr="00283550" w:rsidRDefault="00283550" w:rsidP="00283550">
            <w:pPr>
              <w:widowControl/>
              <w:jc w:val="left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</w:p>
        </w:tc>
      </w:tr>
      <w:tr w:rsidR="00283550" w:rsidRPr="00283550" w:rsidTr="00283550">
        <w:trPr>
          <w:trHeight w:val="614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9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83550" w:rsidRPr="00283550" w:rsidRDefault="00283550" w:rsidP="00283550">
            <w:pPr>
              <w:widowControl/>
              <w:jc w:val="left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医疗电子或机电自动化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83550" w:rsidRPr="00283550" w:rsidRDefault="00283550" w:rsidP="00283550">
            <w:pPr>
              <w:widowControl/>
              <w:jc w:val="left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83550" w:rsidRPr="00283550" w:rsidRDefault="00283550" w:rsidP="00283550">
            <w:pPr>
              <w:widowControl/>
              <w:jc w:val="left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</w:p>
        </w:tc>
      </w:tr>
      <w:tr w:rsidR="00283550" w:rsidRPr="00283550" w:rsidTr="00283550">
        <w:trPr>
          <w:trHeight w:val="1219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成熟人才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麻醉学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不限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left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年龄在40周岁以内，具有相应执业医师资格。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83550" w:rsidRPr="00283550" w:rsidRDefault="00283550" w:rsidP="00283550">
            <w:pPr>
              <w:widowControl/>
              <w:jc w:val="left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</w:p>
        </w:tc>
      </w:tr>
      <w:tr w:rsidR="00283550" w:rsidRPr="00283550" w:rsidTr="00283550">
        <w:trPr>
          <w:trHeight w:val="574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left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left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合计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31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50" w:rsidRPr="00283550" w:rsidRDefault="00283550" w:rsidP="00283550">
            <w:pPr>
              <w:widowControl/>
              <w:jc w:val="left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283550">
              <w:rPr>
                <w:rFonts w:ascii="仿宋" w:eastAsia="仿宋" w:hAnsi="仿宋" w:cs="宋体" w:hint="eastAsia"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283550" w:rsidRPr="00283550" w:rsidRDefault="00283550" w:rsidP="00283550">
      <w:pPr>
        <w:widowControl/>
        <w:shd w:val="clear" w:color="auto" w:fill="FFFFFF"/>
        <w:spacing w:line="520" w:lineRule="atLeast"/>
        <w:ind w:firstLine="562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283550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</w:p>
    <w:p w:rsidR="00587AFB" w:rsidRPr="00283550" w:rsidRDefault="00587AFB" w:rsidP="00283550">
      <w:bookmarkStart w:id="0" w:name="_GoBack"/>
      <w:bookmarkEnd w:id="0"/>
    </w:p>
    <w:sectPr w:rsidR="00587AFB" w:rsidRPr="00283550" w:rsidSect="0028355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968"/>
    <w:rsid w:val="00283550"/>
    <w:rsid w:val="00561968"/>
    <w:rsid w:val="0058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35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35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2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</Words>
  <Characters>301</Characters>
  <Application>Microsoft Office Word</Application>
  <DocSecurity>0</DocSecurity>
  <Lines>2</Lines>
  <Paragraphs>1</Paragraphs>
  <ScaleCrop>false</ScaleCrop>
  <Company>微软中国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2020-12-10T01:25:00Z</dcterms:created>
  <dcterms:modified xsi:type="dcterms:W3CDTF">2020-12-10T01:25:00Z</dcterms:modified>
</cp:coreProperties>
</file>