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0"/>
        <w:jc w:val="center"/>
        <w:rPr>
          <w:rFonts w:hint="default" w:ascii="����" w:hAnsi="����" w:eastAsia="����" w:cs="����"/>
          <w:i w:val="0"/>
          <w:caps w:val="0"/>
          <w:color w:val="424242"/>
          <w:spacing w:val="0"/>
          <w:sz w:val="17"/>
          <w:szCs w:val="17"/>
          <w:bdr w:val="none" w:color="auto" w:sz="0" w:space="0"/>
        </w:rPr>
      </w:pPr>
      <w:r>
        <w:rPr>
          <w:rFonts w:hint="default" w:ascii="����" w:hAnsi="����" w:eastAsia="����" w:cs="����"/>
          <w:i w:val="0"/>
          <w:caps w:val="0"/>
          <w:color w:val="424242"/>
          <w:spacing w:val="0"/>
          <w:sz w:val="17"/>
          <w:szCs w:val="17"/>
        </w:rPr>
        <w:t>2020—2021学年</w:t>
      </w:r>
      <w:bookmarkStart w:id="0" w:name="_GoBack"/>
      <w:r>
        <w:rPr>
          <w:rFonts w:hint="default" w:ascii="����" w:hAnsi="����" w:eastAsia="����" w:cs="����"/>
          <w:i w:val="0"/>
          <w:caps w:val="0"/>
          <w:color w:val="424242"/>
          <w:spacing w:val="0"/>
          <w:sz w:val="17"/>
          <w:szCs w:val="17"/>
          <w:bdr w:val="none" w:color="auto" w:sz="0" w:space="0"/>
        </w:rPr>
        <w:t>厦门市金鸡亭中学非在编合同教师（体育教师1人）招聘简章</w:t>
      </w:r>
      <w:bookmarkEnd w:id="0"/>
    </w:p>
    <w:p>
      <w:r>
        <w:drawing>
          <wp:inline distT="0" distB="0" distL="114300" distR="114300">
            <wp:extent cx="3578225" cy="4492625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8225" cy="449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13E6C"/>
    <w:rsid w:val="43B13E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2020-11-10T05:51:00Z</dcterms:created>
  <dc:creator>ASUS</dc:creator>
  <cp:lastModifiedBy>ASUS</cp:lastModifiedBy>
  <dcterms:modified xsi:type="dcterms:W3CDTF">2020-11-10T05:52:01Z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