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hd w:val="clear" w:color="auto" w:fill="FFFFFF"/>
        <w:adjustRightInd/>
        <w:snapToGrid/>
        <w:spacing w:after="0"/>
        <w:rPr>
          <w:rFonts w:ascii="Times New Roman" w:hAnsi="仿宋" w:eastAsia="方正黑体简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仿宋" w:eastAsia="方正黑体简体" w:cs="方正黑体简体"/>
          <w:color w:val="000000"/>
          <w:sz w:val="32"/>
          <w:szCs w:val="32"/>
        </w:rPr>
        <w:t>附件</w:t>
      </w:r>
    </w:p>
    <w:p>
      <w:pPr>
        <w:widowControl w:val="0"/>
        <w:jc w:val="center"/>
        <w:rPr>
          <w:rFonts w:ascii="方正小标宋简体" w:hAnsi="华文细黑" w:eastAsia="方正小标宋简体"/>
          <w:color w:val="000000"/>
          <w:sz w:val="32"/>
          <w:szCs w:val="32"/>
        </w:rPr>
      </w:pPr>
      <w:r>
        <w:rPr>
          <w:rFonts w:hint="eastAsia" w:ascii="方正小标宋简体" w:hAnsi="华文细黑" w:eastAsia="方正小标宋简体" w:cs="方正小标宋简体"/>
          <w:color w:val="000000"/>
          <w:sz w:val="32"/>
          <w:szCs w:val="32"/>
        </w:rPr>
        <w:t>资阳市生态环境局公开选调财务人员报名登记表</w:t>
      </w:r>
    </w:p>
    <w:tbl>
      <w:tblPr>
        <w:tblStyle w:val="3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14"/>
        <w:gridCol w:w="1260"/>
        <w:gridCol w:w="79"/>
        <w:gridCol w:w="1020"/>
        <w:gridCol w:w="357"/>
        <w:gridCol w:w="738"/>
        <w:gridCol w:w="155"/>
        <w:gridCol w:w="487"/>
        <w:gridCol w:w="654"/>
        <w:gridCol w:w="682"/>
        <w:gridCol w:w="101"/>
        <w:gridCol w:w="346"/>
        <w:gridCol w:w="481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57" w:type="dxa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出生年月</w:t>
            </w:r>
          </w:p>
          <w:p>
            <w:pPr>
              <w:widowControl w:val="0"/>
              <w:spacing w:after="0" w:line="300" w:lineRule="exact"/>
              <w:ind w:left="240" w:hanging="240" w:hangingChars="10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岁）</w:t>
            </w:r>
          </w:p>
        </w:tc>
        <w:tc>
          <w:tcPr>
            <w:tcW w:w="1610" w:type="dxa"/>
            <w:gridSpan w:val="4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89" w:type="dxa"/>
            <w:vMerge w:val="restart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照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57" w:type="dxa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民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籍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出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生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地</w:t>
            </w:r>
          </w:p>
        </w:tc>
        <w:tc>
          <w:tcPr>
            <w:tcW w:w="1610" w:type="dxa"/>
            <w:gridSpan w:val="4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57" w:type="dxa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入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党</w:t>
            </w: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间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参加工</w:t>
            </w: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1610" w:type="dxa"/>
            <w:gridSpan w:val="4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57" w:type="dxa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2906" w:type="dxa"/>
            <w:gridSpan w:val="7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357" w:type="dxa"/>
            <w:vMerge w:val="restart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历</w:t>
            </w: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1353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全日制</w:t>
            </w: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育</w:t>
            </w:r>
          </w:p>
        </w:tc>
        <w:tc>
          <w:tcPr>
            <w:tcW w:w="2115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79" w:type="dxa"/>
            <w:gridSpan w:val="5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毕业院校系及专业（学位）</w:t>
            </w:r>
          </w:p>
        </w:tc>
        <w:tc>
          <w:tcPr>
            <w:tcW w:w="2616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357" w:type="dxa"/>
            <w:vMerge w:val="continue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育</w:t>
            </w:r>
          </w:p>
        </w:tc>
        <w:tc>
          <w:tcPr>
            <w:tcW w:w="2115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79" w:type="dxa"/>
            <w:gridSpan w:val="5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毕业院校系及专业</w:t>
            </w:r>
          </w:p>
        </w:tc>
        <w:tc>
          <w:tcPr>
            <w:tcW w:w="2616" w:type="dxa"/>
            <w:gridSpan w:val="3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710" w:type="dxa"/>
            <w:gridSpan w:val="4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现工作单位及职务（职级）或职称</w:t>
            </w:r>
          </w:p>
        </w:tc>
        <w:tc>
          <w:tcPr>
            <w:tcW w:w="6810" w:type="dxa"/>
            <w:gridSpan w:val="11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710" w:type="dxa"/>
            <w:gridSpan w:val="4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270" w:type="dxa"/>
            <w:gridSpan w:val="4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70" w:type="dxa"/>
            <w:gridSpan w:val="5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710" w:type="dxa"/>
            <w:gridSpan w:val="4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2270" w:type="dxa"/>
            <w:gridSpan w:val="4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70" w:type="dxa"/>
            <w:gridSpan w:val="5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与资阳市生态环境局人员有无近亲关系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710" w:type="dxa"/>
            <w:gridSpan w:val="4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家庭住址</w:t>
            </w:r>
          </w:p>
        </w:tc>
        <w:tc>
          <w:tcPr>
            <w:tcW w:w="6810" w:type="dxa"/>
            <w:gridSpan w:val="11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7" w:hRule="atLeast"/>
          <w:jc w:val="center"/>
        </w:trPr>
        <w:tc>
          <w:tcPr>
            <w:tcW w:w="1371" w:type="dxa"/>
            <w:gridSpan w:val="2"/>
          </w:tcPr>
          <w:p>
            <w:pPr>
              <w:widowControl w:val="0"/>
              <w:spacing w:after="0" w:line="300" w:lineRule="exact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简</w:t>
            </w: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ind w:firstLine="480" w:firstLineChars="20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149" w:type="dxa"/>
            <w:gridSpan w:val="1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371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惩</w:t>
            </w:r>
          </w:p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情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8149" w:type="dxa"/>
            <w:gridSpan w:val="1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4" w:hRule="atLeast"/>
          <w:jc w:val="center"/>
        </w:trPr>
        <w:tc>
          <w:tcPr>
            <w:tcW w:w="1371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历年年度考核结果</w:t>
            </w:r>
          </w:p>
        </w:tc>
        <w:tc>
          <w:tcPr>
            <w:tcW w:w="8149" w:type="dxa"/>
            <w:gridSpan w:val="1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1371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是否与所在单位签订最低服务年限</w:t>
            </w:r>
          </w:p>
        </w:tc>
        <w:tc>
          <w:tcPr>
            <w:tcW w:w="2716" w:type="dxa"/>
            <w:gridSpan w:val="4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16" w:type="dxa"/>
            <w:gridSpan w:val="5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服务年限起止时间</w:t>
            </w:r>
          </w:p>
        </w:tc>
        <w:tc>
          <w:tcPr>
            <w:tcW w:w="2717" w:type="dxa"/>
            <w:gridSpan w:val="4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371" w:type="dxa"/>
            <w:gridSpan w:val="2"/>
            <w:vMerge w:val="restart"/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家庭主要成员及重要社会关系</w:t>
            </w:r>
          </w:p>
        </w:tc>
        <w:tc>
          <w:tcPr>
            <w:tcW w:w="1260" w:type="dxa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称谓</w:t>
            </w:r>
          </w:p>
        </w:tc>
        <w:tc>
          <w:tcPr>
            <w:tcW w:w="1456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380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336" w:type="dxa"/>
            <w:gridSpan w:val="2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2717" w:type="dxa"/>
            <w:gridSpan w:val="4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371" w:type="dxa"/>
            <w:gridSpan w:val="2"/>
            <w:vMerge w:val="continue"/>
            <w:vAlign w:val="center"/>
          </w:tcPr>
          <w:p>
            <w:pPr>
              <w:widowControl w:val="0"/>
              <w:spacing w:after="0" w:line="300" w:lineRule="exact"/>
            </w:pPr>
          </w:p>
        </w:tc>
        <w:tc>
          <w:tcPr>
            <w:tcW w:w="1260" w:type="dxa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17" w:type="dxa"/>
            <w:gridSpan w:val="4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371" w:type="dxa"/>
            <w:gridSpan w:val="2"/>
            <w:vMerge w:val="continue"/>
            <w:vAlign w:val="center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17" w:type="dxa"/>
            <w:gridSpan w:val="4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371" w:type="dxa"/>
            <w:gridSpan w:val="2"/>
            <w:vMerge w:val="continue"/>
            <w:vAlign w:val="center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17" w:type="dxa"/>
            <w:gridSpan w:val="4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371" w:type="dxa"/>
            <w:gridSpan w:val="2"/>
            <w:vMerge w:val="continue"/>
            <w:vAlign w:val="center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80" w:type="dxa"/>
            <w:gridSpan w:val="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17" w:type="dxa"/>
            <w:gridSpan w:val="4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8" w:hRule="atLeast"/>
          <w:jc w:val="center"/>
        </w:trPr>
        <w:tc>
          <w:tcPr>
            <w:tcW w:w="1371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个人总结（包括文稿写作能力、工作实绩以及兴趣爱好、特点特长等，</w:t>
            </w:r>
            <w:r>
              <w:rPr>
                <w:rFonts w:ascii="宋体" w:hAnsi="宋体" w:eastAsia="宋体" w:cs="宋体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字左右）</w:t>
            </w:r>
          </w:p>
        </w:tc>
        <w:tc>
          <w:tcPr>
            <w:tcW w:w="8149" w:type="dxa"/>
            <w:gridSpan w:val="1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371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所在单</w:t>
            </w:r>
          </w:p>
          <w:p>
            <w:pPr>
              <w:widowControl w:val="0"/>
              <w:spacing w:after="0" w:line="300" w:lineRule="exact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位意见</w:t>
            </w:r>
          </w:p>
        </w:tc>
        <w:tc>
          <w:tcPr>
            <w:tcW w:w="8149" w:type="dxa"/>
            <w:gridSpan w:val="13"/>
          </w:tcPr>
          <w:p>
            <w:pPr>
              <w:widowControl w:val="0"/>
              <w:spacing w:after="0" w:line="3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ind w:firstLine="5520" w:firstLineChars="230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371" w:type="dxa"/>
            <w:gridSpan w:val="2"/>
            <w:vAlign w:val="center"/>
          </w:tcPr>
          <w:p>
            <w:pPr>
              <w:widowControl w:val="0"/>
              <w:spacing w:after="0" w:line="3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149" w:type="dxa"/>
            <w:gridSpan w:val="13"/>
          </w:tcPr>
          <w:p>
            <w:pPr>
              <w:widowControl w:val="0"/>
              <w:spacing w:after="0" w:line="300" w:lineRule="exact"/>
              <w:ind w:firstLine="5520" w:firstLineChars="2300"/>
              <w:rPr>
                <w:rFonts w:ascii="宋体" w:hAnsi="宋体" w:eastAsia="宋体"/>
                <w:i/>
                <w:iCs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after="0" w:line="300" w:lineRule="exact"/>
              <w:rPr>
                <w:rFonts w:ascii="宋体" w:hAnsi="宋体" w:eastAsia="宋体"/>
                <w:i/>
                <w:iCs/>
                <w:color w:val="000000"/>
                <w:sz w:val="24"/>
                <w:szCs w:val="24"/>
              </w:rPr>
            </w:pPr>
          </w:p>
        </w:tc>
      </w:tr>
    </w:tbl>
    <w:p>
      <w:pPr>
        <w:widowControl w:val="0"/>
        <w:shd w:val="clear" w:color="auto" w:fill="FFFFFF"/>
        <w:adjustRightInd/>
        <w:snapToGrid/>
        <w:spacing w:after="0"/>
        <w:rPr>
          <w:rFonts w:ascii="Times New Roman" w:hAnsi="仿宋" w:eastAsia="仿宋"/>
          <w:color w:val="000000"/>
          <w:sz w:val="32"/>
          <w:szCs w:val="32"/>
        </w:rPr>
      </w:pPr>
    </w:p>
    <w:p>
      <w:pPr>
        <w:ind w:firstLine="651"/>
      </w:pPr>
    </w:p>
    <w:sectPr>
      <w:footerReference r:id="rId3" w:type="default"/>
      <w:footerReference r:id="rId4" w:type="even"/>
      <w:pgSz w:w="11906" w:h="16838"/>
      <w:pgMar w:top="1985" w:right="1474" w:bottom="1701" w:left="1588" w:header="709" w:footer="124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Style w:val="5"/>
        <w:rFonts w:ascii="宋体" w:hAnsi="宋体" w:cs="宋体"/>
        <w:sz w:val="28"/>
        <w:szCs w:val="28"/>
      </w:rPr>
      <w:t xml:space="preserve">— </w:t>
    </w:r>
    <w:r>
      <w:rPr>
        <w:rStyle w:val="5"/>
        <w:rFonts w:ascii="宋体" w:hAnsi="宋体" w:cs="宋体"/>
        <w:sz w:val="28"/>
        <w:szCs w:val="28"/>
      </w:rPr>
      <w:fldChar w:fldCharType="begin"/>
    </w:r>
    <w:r>
      <w:rPr>
        <w:rStyle w:val="5"/>
        <w:rFonts w:ascii="宋体" w:hAnsi="宋体" w:cs="宋体"/>
        <w:sz w:val="28"/>
        <w:szCs w:val="28"/>
      </w:rPr>
      <w:instrText xml:space="preserve">PAGE  </w:instrText>
    </w:r>
    <w:r>
      <w:rPr>
        <w:rStyle w:val="5"/>
        <w:rFonts w:ascii="宋体" w:hAnsi="宋体" w:cs="宋体"/>
        <w:sz w:val="28"/>
        <w:szCs w:val="28"/>
      </w:rPr>
      <w:fldChar w:fldCharType="separate"/>
    </w:r>
    <w:r>
      <w:rPr>
        <w:rStyle w:val="5"/>
        <w:rFonts w:ascii="宋体" w:hAnsi="宋体" w:cs="宋体"/>
        <w:sz w:val="28"/>
        <w:szCs w:val="28"/>
      </w:rPr>
      <w:t>1</w:t>
    </w:r>
    <w:r>
      <w:rPr>
        <w:rStyle w:val="5"/>
        <w:rFonts w:ascii="宋体" w:hAnsi="宋体" w:cs="宋体"/>
        <w:sz w:val="28"/>
        <w:szCs w:val="28"/>
      </w:rPr>
      <w:fldChar w:fldCharType="end"/>
    </w:r>
    <w:r>
      <w:rPr>
        <w:rStyle w:val="5"/>
        <w:rFonts w:ascii="宋体" w:hAnsi="宋体" w:cs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Style w:val="5"/>
        <w:rFonts w:ascii="宋体" w:hAnsi="宋体" w:cs="宋体"/>
        <w:sz w:val="28"/>
        <w:szCs w:val="28"/>
      </w:rPr>
      <w:t xml:space="preserve">— </w:t>
    </w:r>
    <w:r>
      <w:rPr>
        <w:rStyle w:val="5"/>
        <w:rFonts w:ascii="宋体" w:hAnsi="宋体" w:cs="宋体"/>
        <w:sz w:val="28"/>
        <w:szCs w:val="28"/>
      </w:rPr>
      <w:fldChar w:fldCharType="begin"/>
    </w:r>
    <w:r>
      <w:rPr>
        <w:rStyle w:val="5"/>
        <w:rFonts w:ascii="宋体" w:hAnsi="宋体" w:cs="宋体"/>
        <w:sz w:val="28"/>
        <w:szCs w:val="28"/>
      </w:rPr>
      <w:instrText xml:space="preserve">PAGE  </w:instrText>
    </w:r>
    <w:r>
      <w:rPr>
        <w:rStyle w:val="5"/>
        <w:rFonts w:ascii="宋体" w:hAnsi="宋体" w:cs="宋体"/>
        <w:sz w:val="28"/>
        <w:szCs w:val="28"/>
      </w:rPr>
      <w:fldChar w:fldCharType="separate"/>
    </w:r>
    <w:r>
      <w:rPr>
        <w:rStyle w:val="5"/>
        <w:rFonts w:ascii="宋体" w:hAnsi="宋体" w:cs="宋体"/>
        <w:sz w:val="28"/>
        <w:szCs w:val="28"/>
      </w:rPr>
      <w:t>6</w:t>
    </w:r>
    <w:r>
      <w:rPr>
        <w:rStyle w:val="5"/>
        <w:rFonts w:ascii="宋体" w:hAnsi="宋体" w:cs="宋体"/>
        <w:sz w:val="28"/>
        <w:szCs w:val="28"/>
      </w:rPr>
      <w:fldChar w:fldCharType="end"/>
    </w:r>
    <w:r>
      <w:rPr>
        <w:rStyle w:val="5"/>
        <w:rFonts w:ascii="宋体" w:hAnsi="宋体" w:cs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1B"/>
    <w:rsid w:val="00345BCE"/>
    <w:rsid w:val="004042B9"/>
    <w:rsid w:val="00663493"/>
    <w:rsid w:val="007A0FFF"/>
    <w:rsid w:val="00831D40"/>
    <w:rsid w:val="00DC1D1B"/>
    <w:rsid w:val="377C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  <w:ind w:firstLine="0" w:firstLineChars="0"/>
      <w:jc w:val="left"/>
    </w:pPr>
    <w:rPr>
      <w:rFonts w:ascii="Tahoma" w:hAnsi="Tahoma" w:eastAsia="微软雅黑" w:cs="Tahoma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character" w:styleId="5">
    <w:name w:val="page number"/>
    <w:basedOn w:val="4"/>
    <w:uiPriority w:val="99"/>
    <w:rPr>
      <w:rFonts w:ascii="Calibri" w:hAnsi="Calibri" w:eastAsia="宋体" w:cs="Calibri"/>
    </w:rPr>
  </w:style>
  <w:style w:type="character" w:customStyle="1" w:styleId="6">
    <w:name w:val="页脚 Char"/>
    <w:basedOn w:val="4"/>
    <w:link w:val="2"/>
    <w:uiPriority w:val="99"/>
    <w:rPr>
      <w:rFonts w:ascii="Tahoma" w:hAnsi="Tahoma" w:eastAsia="微软雅黑" w:cs="Tahoma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67</Words>
  <Characters>387</Characters>
  <Lines>3</Lines>
  <Paragraphs>1</Paragraphs>
  <TotalTime>1</TotalTime>
  <ScaleCrop>false</ScaleCrop>
  <LinksUpToDate>false</LinksUpToDate>
  <CharactersWithSpaces>453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2020-11-03T02:28:00Z</dcterms:created>
  <dc:creator>微软用户</dc:creator>
  <cp:lastModifiedBy>ぺ灬cc果冻ル</cp:lastModifiedBy>
  <dcterms:modified xsi:type="dcterms:W3CDTF">2020-11-03T06:28:38Z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