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FFFFF"/>
        </w:rPr>
        <w:t>灵璧县特聘动物防疫专员申请表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 xml:space="preserve">  </w:t>
      </w:r>
    </w:p>
    <w:tbl>
      <w:tblPr>
        <w:tblStyle w:val="3"/>
        <w:tblW w:w="9177" w:type="dxa"/>
        <w:tblInd w:w="-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808"/>
        <w:gridCol w:w="1822"/>
        <w:gridCol w:w="1860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姓   名</w:t>
            </w:r>
          </w:p>
        </w:tc>
        <w:tc>
          <w:tcPr>
            <w:tcW w:w="1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性   别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民   族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籍    贯</w:t>
            </w:r>
          </w:p>
        </w:tc>
        <w:tc>
          <w:tcPr>
            <w:tcW w:w="1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身体状况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文化程度</w:t>
            </w:r>
          </w:p>
        </w:tc>
        <w:tc>
          <w:tcPr>
            <w:tcW w:w="1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40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6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36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工作简历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专业特长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承诺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以上所填信息及提供的相关材料真实、有效。如有弄虚作假，本人愿意承担一切责任。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申请人签字：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 xml:space="preserve">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乡（镇）畜牧兽医水产站意见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500" w:firstLineChars="15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700" w:firstLineChars="19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700" w:firstLineChars="19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盖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100" w:firstLineChars="17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特聘动物防疫专员工作领导小组办公室意见</w:t>
            </w:r>
          </w:p>
        </w:tc>
        <w:tc>
          <w:tcPr>
            <w:tcW w:w="76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700" w:firstLineChars="19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700" w:firstLineChars="19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盖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100" w:firstLineChars="17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1.人员类别指畜牧兽医科研教学单位一线兽医服务人员；养殖、屠宰、兽药、饲料、诊疗企业兽医技术骨干；执业兽医、乡村兽医。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2.本申请表一式二份。</w:t>
      </w:r>
    </w:p>
    <w:sectPr>
      <w:pgSz w:w="11906" w:h="16838"/>
      <w:pgMar w:top="1417" w:right="158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E4524"/>
    <w:rsid w:val="20EC52C6"/>
    <w:rsid w:val="235760D3"/>
    <w:rsid w:val="4C9C02E6"/>
    <w:rsid w:val="6CEC2019"/>
    <w:rsid w:val="6DD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144"/>
      <w:szCs w:val="144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（自用）"/>
    <w:basedOn w:val="1"/>
    <w:qFormat/>
    <w:uiPriority w:val="0"/>
    <w:pPr>
      <w:spacing w:line="360" w:lineRule="auto"/>
      <w:ind w:firstLine="425" w:firstLineChars="177"/>
    </w:pPr>
    <w:rPr>
      <w:rFonts w:ascii="仿宋_GB2312" w:hAnsi="Calibri" w:cs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2020-10-21T09:22:00Z</dcterms:created>
  <dc:creator>灵璧畜牧</dc:creator>
  <cp:lastModifiedBy>灵璧畜牧</cp:lastModifiedBy>
  <dcterms:modified xsi:type="dcterms:W3CDTF">2020-10-21T09:23:36Z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