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5DC" w:rsidRPr="004E55DC" w:rsidRDefault="004E55DC" w:rsidP="004E55DC">
      <w:pPr>
        <w:shd w:val="clear" w:color="auto" w:fill="FFFFFF"/>
        <w:adjustRightInd/>
        <w:snapToGrid/>
        <w:spacing w:after="0"/>
        <w:ind w:firstLine="480"/>
        <w:jc w:val="center"/>
        <w:rPr>
          <w:rFonts w:ascii="微软雅黑" w:hAnsi="微软雅黑" w:cs="宋体"/>
          <w:color w:val="333333"/>
          <w:sz w:val="21"/>
          <w:szCs w:val="21"/>
        </w:rPr>
      </w:pPr>
      <w:r w:rsidRPr="004E55DC">
        <w:rPr>
          <w:rFonts w:ascii="微软雅黑" w:hAnsi="微软雅黑" w:cs="宋体" w:hint="eastAsia"/>
          <w:b/>
          <w:bCs/>
          <w:color w:val="333333"/>
          <w:sz w:val="21"/>
          <w:szCs w:val="21"/>
        </w:rPr>
        <w:br/>
        <w:t>2020年漳州台商投资区党群工作部青年见习岗位表</w:t>
      </w:r>
    </w:p>
    <w:tbl>
      <w:tblPr>
        <w:tblW w:w="10856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10"/>
        <w:gridCol w:w="795"/>
        <w:gridCol w:w="1185"/>
        <w:gridCol w:w="1245"/>
        <w:gridCol w:w="960"/>
        <w:gridCol w:w="2190"/>
        <w:gridCol w:w="2301"/>
        <w:gridCol w:w="970"/>
      </w:tblGrid>
      <w:tr w:rsidR="004E55DC" w:rsidRPr="004E55DC" w:rsidTr="004E55DC">
        <w:trPr>
          <w:trHeight w:val="452"/>
          <w:jc w:val="center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岗位名称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人数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专业要求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技能要求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学历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工作地点</w:t>
            </w:r>
          </w:p>
        </w:tc>
        <w:tc>
          <w:tcPr>
            <w:tcW w:w="2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联系方式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备注</w:t>
            </w:r>
          </w:p>
        </w:tc>
      </w:tr>
      <w:tr w:rsidR="004E55DC" w:rsidRPr="004E55DC" w:rsidTr="004E55DC">
        <w:trPr>
          <w:trHeight w:val="1205"/>
          <w:jc w:val="center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人才服务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不限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熟悉办公软件操作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全日制大专及以上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漳州台商投资区管委会政府大院（角美镇文圃大道1号）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0596-6770937 zztstzqrc@163.com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</w:tr>
      <w:tr w:rsidR="004E55DC" w:rsidRPr="004E55DC" w:rsidTr="004E55DC">
        <w:trPr>
          <w:trHeight w:val="985"/>
          <w:jc w:val="center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职称评定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不限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熟悉办公软件操作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全日制大专及以上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漳州台商投资区管委会政府大院（角美镇文圃大道1号）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0596-6770937 zztstzqrc@163.com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5DC" w:rsidRPr="004E55DC" w:rsidRDefault="004E55DC" w:rsidP="004E55D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E55DC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E55DC"/>
    <w:rsid w:val="00323B43"/>
    <w:rsid w:val="003D37D8"/>
    <w:rsid w:val="004358AB"/>
    <w:rsid w:val="004E55DC"/>
    <w:rsid w:val="0064020C"/>
    <w:rsid w:val="008811B0"/>
    <w:rsid w:val="008B7726"/>
    <w:rsid w:val="00CF7209"/>
    <w:rsid w:val="00D419C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semiHidden/>
    <w:unhideWhenUsed/>
    <w:rsid w:val="004E55D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6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2020-10-20T05:14:00Z</dcterms:created>
  <dcterms:modified xsi:type="dcterms:W3CDTF">2020-10-20T05:15:00Z</dcterms:modified>
</cp:coreProperties>
</file>