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2032"/>
        <w:gridCol w:w="3704"/>
        <w:gridCol w:w="2870"/>
      </w:tblGrid>
      <w:tr w:rsidR="00C372C1" w:rsidRPr="00C372C1" w:rsidTr="00C372C1">
        <w:trPr>
          <w:trHeight w:val="885"/>
          <w:tblCellSpacing w:w="15" w:type="dxa"/>
          <w:jc w:val="center"/>
        </w:trPr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2C1" w:rsidRPr="00C372C1" w:rsidRDefault="00C372C1" w:rsidP="00C372C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372C1">
              <w:rPr>
                <w:rFonts w:ascii="仿宋_GB2312" w:eastAsia="仿宋_GB2312" w:hAnsi="宋体" w:cs="宋体" w:hint="eastAsia"/>
                <w:sz w:val="32"/>
                <w:szCs w:val="32"/>
                <w:bdr w:val="none" w:sz="0" w:space="0" w:color="auto" w:frame="1"/>
              </w:rPr>
              <w:t>序号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2C1" w:rsidRPr="00C372C1" w:rsidRDefault="00C372C1" w:rsidP="00C372C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372C1">
              <w:rPr>
                <w:rFonts w:ascii="仿宋_GB2312" w:eastAsia="仿宋_GB2312" w:hAnsi="宋体" w:cs="宋体" w:hint="eastAsia"/>
                <w:sz w:val="32"/>
                <w:szCs w:val="32"/>
                <w:bdr w:val="none" w:sz="0" w:space="0" w:color="auto" w:frame="1"/>
              </w:rPr>
              <w:t>招聘单位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2C1" w:rsidRPr="00C372C1" w:rsidRDefault="00C372C1" w:rsidP="00C372C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372C1">
              <w:rPr>
                <w:rFonts w:ascii="仿宋_GB2312" w:eastAsia="仿宋_GB2312" w:hAnsi="宋体" w:cs="宋体" w:hint="eastAsia"/>
                <w:sz w:val="32"/>
                <w:szCs w:val="32"/>
                <w:bdr w:val="none" w:sz="0" w:space="0" w:color="auto" w:frame="1"/>
              </w:rPr>
              <w:t>职位名称</w:t>
            </w:r>
          </w:p>
        </w:tc>
      </w:tr>
      <w:tr w:rsidR="00C372C1" w:rsidRPr="00C372C1" w:rsidTr="00C372C1">
        <w:trPr>
          <w:tblCellSpacing w:w="15" w:type="dxa"/>
          <w:jc w:val="center"/>
        </w:trPr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2C1" w:rsidRPr="00C372C1" w:rsidRDefault="00C372C1" w:rsidP="00C372C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372C1">
              <w:rPr>
                <w:rFonts w:ascii="仿宋_GB2312" w:eastAsia="仿宋_GB2312" w:hAnsi="宋体" w:cs="宋体" w:hint="eastAsia"/>
                <w:sz w:val="32"/>
                <w:szCs w:val="32"/>
                <w:bdr w:val="none" w:sz="0" w:space="0" w:color="auto" w:frame="1"/>
              </w:rPr>
              <w:t>1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2C1" w:rsidRPr="00C372C1" w:rsidRDefault="00C372C1" w:rsidP="00C372C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372C1">
              <w:rPr>
                <w:rFonts w:ascii="仿宋_GB2312" w:eastAsia="仿宋_GB2312" w:hAnsi="宋体" w:cs="宋体" w:hint="eastAsia"/>
                <w:sz w:val="32"/>
                <w:szCs w:val="32"/>
                <w:bdr w:val="none" w:sz="0" w:space="0" w:color="auto" w:frame="1"/>
              </w:rPr>
              <w:t>儋州市政府投资审计中心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2C1" w:rsidRPr="00C372C1" w:rsidRDefault="00C372C1" w:rsidP="00C372C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372C1">
              <w:rPr>
                <w:rFonts w:ascii="仿宋_GB2312" w:eastAsia="仿宋_GB2312" w:hAnsi="宋体" w:cs="宋体" w:hint="eastAsia"/>
                <w:sz w:val="32"/>
                <w:szCs w:val="32"/>
                <w:bdr w:val="none" w:sz="0" w:space="0" w:color="auto" w:frame="1"/>
              </w:rPr>
              <w:t>145-管理岗</w:t>
            </w:r>
          </w:p>
        </w:tc>
      </w:tr>
      <w:tr w:rsidR="00C372C1" w:rsidRPr="00C372C1" w:rsidTr="00C372C1">
        <w:trPr>
          <w:tblCellSpacing w:w="15" w:type="dxa"/>
          <w:jc w:val="center"/>
        </w:trPr>
        <w:tc>
          <w:tcPr>
            <w:tcW w:w="1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2C1" w:rsidRPr="00C372C1" w:rsidRDefault="00C372C1" w:rsidP="00C372C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372C1">
              <w:rPr>
                <w:rFonts w:ascii="仿宋_GB2312" w:eastAsia="仿宋_GB2312" w:hAnsi="宋体" w:cs="宋体" w:hint="eastAsia"/>
                <w:sz w:val="32"/>
                <w:szCs w:val="32"/>
                <w:bdr w:val="none" w:sz="0" w:space="0" w:color="auto" w:frame="1"/>
              </w:rPr>
              <w:t>2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2C1" w:rsidRPr="00C372C1" w:rsidRDefault="00C372C1" w:rsidP="00C372C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372C1">
              <w:rPr>
                <w:rFonts w:ascii="仿宋_GB2312" w:eastAsia="仿宋_GB2312" w:hAnsi="宋体" w:cs="宋体" w:hint="eastAsia"/>
                <w:sz w:val="32"/>
                <w:szCs w:val="32"/>
                <w:bdr w:val="none" w:sz="0" w:space="0" w:color="auto" w:frame="1"/>
              </w:rPr>
              <w:t>儋州市大成镇土地和房屋征收服务中心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C372C1" w:rsidRPr="00C372C1" w:rsidRDefault="00C372C1" w:rsidP="00C372C1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C372C1">
              <w:rPr>
                <w:rFonts w:ascii="仿宋_GB2312" w:eastAsia="仿宋_GB2312" w:hAnsi="宋体" w:cs="宋体" w:hint="eastAsia"/>
                <w:sz w:val="32"/>
                <w:szCs w:val="32"/>
                <w:bdr w:val="none" w:sz="0" w:space="0" w:color="auto" w:frame="1"/>
              </w:rPr>
              <w:t>166-管理岗</w:t>
            </w:r>
          </w:p>
        </w:tc>
      </w:tr>
    </w:tbl>
    <w:p w:rsidR="00C372C1" w:rsidRPr="00C372C1" w:rsidRDefault="00C372C1" w:rsidP="00C372C1">
      <w:pPr>
        <w:shd w:val="clear" w:color="auto" w:fill="FFFFFF"/>
        <w:adjustRightInd/>
        <w:snapToGrid/>
        <w:spacing w:after="0" w:line="555" w:lineRule="atLeast"/>
        <w:ind w:firstLine="645"/>
        <w:rPr>
          <w:rFonts w:ascii="微软雅黑" w:hAnsi="微软雅黑" w:cs="宋体"/>
          <w:color w:val="3A3A3A"/>
          <w:sz w:val="21"/>
          <w:szCs w:val="21"/>
        </w:rPr>
      </w:pPr>
      <w:r w:rsidRPr="00C372C1">
        <w:rPr>
          <w:rFonts w:ascii="微软雅黑" w:hAnsi="微软雅黑" w:cs="宋体" w:hint="eastAsia"/>
          <w:color w:val="3A3A3A"/>
          <w:sz w:val="21"/>
          <w:szCs w:val="21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372C1"/>
    <w:rsid w:val="00323B43"/>
    <w:rsid w:val="003D37D8"/>
    <w:rsid w:val="004358AB"/>
    <w:rsid w:val="0064020C"/>
    <w:rsid w:val="008811B0"/>
    <w:rsid w:val="008B7726"/>
    <w:rsid w:val="00C372C1"/>
    <w:rsid w:val="00CF7209"/>
    <w:rsid w:val="00DB17D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C372C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14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4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2020-10-19T12:28:00Z</dcterms:created>
  <dcterms:modified xsi:type="dcterms:W3CDTF">2020-10-19T12:29:00Z</dcterms:modified>
</cp:coreProperties>
</file>