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 w:bidi="ar"/>
        </w:rPr>
        <w:t>应聘人员报名表</w:t>
      </w:r>
    </w:p>
    <w:tbl>
      <w:tblPr>
        <w:tblStyle w:val="3"/>
        <w:tblW w:w="8931" w:type="dxa"/>
        <w:tblInd w:w="-17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275"/>
        <w:gridCol w:w="165"/>
        <w:gridCol w:w="1230"/>
        <w:gridCol w:w="75"/>
        <w:gridCol w:w="360"/>
        <w:gridCol w:w="795"/>
        <w:gridCol w:w="218"/>
        <w:gridCol w:w="909"/>
        <w:gridCol w:w="163"/>
        <w:gridCol w:w="1044"/>
        <w:gridCol w:w="277"/>
        <w:gridCol w:w="1151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姓  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应聘岗位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婚姻状况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附免冠彩色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标准照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性  别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民  族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出生年月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出生地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政治面貌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现居住地</w:t>
            </w:r>
          </w:p>
        </w:tc>
        <w:tc>
          <w:tcPr>
            <w:tcW w:w="39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健康状况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2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教育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44"/>
                <w:szCs w:val="44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毕业学校及专业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联系方式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通信地址</w:t>
            </w:r>
          </w:p>
        </w:tc>
        <w:tc>
          <w:tcPr>
            <w:tcW w:w="37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邮编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电子邮箱</w:t>
            </w:r>
          </w:p>
        </w:tc>
        <w:tc>
          <w:tcPr>
            <w:tcW w:w="18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手机号码</w:t>
            </w:r>
          </w:p>
        </w:tc>
        <w:tc>
          <w:tcPr>
            <w:tcW w:w="26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现工作单位、部门及岗位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历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从高中毕业后开始填起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学校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专业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学位</w:t>
            </w: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"/>
              </w:rPr>
              <w:t>是否为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培训内容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工作经历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工作单位</w:t>
            </w: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工作部门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</w:tbl>
    <w:p/>
    <w:sectPr>
      <w:pgSz w:w="11906" w:h="16838"/>
      <w:pgMar w:top="1304" w:right="1803" w:bottom="1135" w:left="1803" w:header="851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B31BA"/>
    <w:rsid w:val="16EA3FF0"/>
    <w:rsid w:val="366B31B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2017-04-25T07:55:00Z</dcterms:created>
  <dc:creator>lenovo</dc:creator>
  <cp:lastModifiedBy>杨雨峰</cp:lastModifiedBy>
  <dcterms:modified xsi:type="dcterms:W3CDTF">2020-06-15T02:04:40Z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