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</w:rPr>
        <w:t>附件</w:t>
      </w:r>
    </w:p>
    <w:p>
      <w:pPr>
        <w:adjustRightInd w:val="0"/>
        <w:snapToGrid w:val="0"/>
        <w:spacing w:line="560" w:lineRule="exact"/>
        <w:jc w:val="center"/>
        <w:rPr>
          <w:rFonts w:asci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平桥区特聘动物防疫专员报名表</w:t>
      </w:r>
    </w:p>
    <w:tbl>
      <w:tblPr>
        <w:tblStyle w:val="4"/>
        <w:tblW w:w="8615" w:type="dxa"/>
        <w:tblInd w:w="-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397"/>
        <w:gridCol w:w="1495"/>
        <w:gridCol w:w="1983"/>
        <w:gridCol w:w="2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名</w:t>
            </w:r>
          </w:p>
        </w:tc>
        <w:tc>
          <w:tcPr>
            <w:tcW w:w="1397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别</w:t>
            </w:r>
          </w:p>
        </w:tc>
        <w:tc>
          <w:tcPr>
            <w:tcW w:w="1983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55" w:type="dxa"/>
            <w:vMerge w:val="restart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</w:t>
            </w:r>
            <w:r>
              <w:rPr>
                <w:rFonts w:hint="eastAsia" w:ascii="宋体" w:hAnsi="宋体" w:cs="宋体"/>
                <w:sz w:val="28"/>
                <w:szCs w:val="28"/>
              </w:rPr>
              <w:t>寸照片</w:t>
            </w:r>
          </w:p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出生年月</w:t>
            </w:r>
          </w:p>
        </w:tc>
        <w:tc>
          <w:tcPr>
            <w:tcW w:w="1397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民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族</w:t>
            </w:r>
          </w:p>
        </w:tc>
        <w:tc>
          <w:tcPr>
            <w:tcW w:w="1983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55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文化程度</w:t>
            </w:r>
          </w:p>
        </w:tc>
        <w:tc>
          <w:tcPr>
            <w:tcW w:w="1397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毕业院校</w:t>
            </w:r>
          </w:p>
        </w:tc>
        <w:tc>
          <w:tcPr>
            <w:tcW w:w="1983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55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健康状况</w:t>
            </w:r>
          </w:p>
        </w:tc>
        <w:tc>
          <w:tcPr>
            <w:tcW w:w="1397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从事畜牧兽医相关工作年限</w:t>
            </w:r>
          </w:p>
        </w:tc>
        <w:tc>
          <w:tcPr>
            <w:tcW w:w="1983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55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政治面貌</w:t>
            </w:r>
          </w:p>
        </w:tc>
        <w:tc>
          <w:tcPr>
            <w:tcW w:w="1397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联系方式</w:t>
            </w:r>
          </w:p>
        </w:tc>
        <w:tc>
          <w:tcPr>
            <w:tcW w:w="1983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55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家庭住址</w:t>
            </w:r>
          </w:p>
        </w:tc>
        <w:tc>
          <w:tcPr>
            <w:tcW w:w="4875" w:type="dxa"/>
            <w:gridSpan w:val="3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55" w:type="dxa"/>
            <w:vMerge w:val="continue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身份证号</w:t>
            </w:r>
          </w:p>
        </w:tc>
        <w:tc>
          <w:tcPr>
            <w:tcW w:w="713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技术专长</w:t>
            </w:r>
          </w:p>
        </w:tc>
        <w:tc>
          <w:tcPr>
            <w:tcW w:w="713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</w:trPr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个人简历</w:t>
            </w:r>
          </w:p>
        </w:tc>
        <w:tc>
          <w:tcPr>
            <w:tcW w:w="713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人员类别</w:t>
            </w:r>
          </w:p>
        </w:tc>
        <w:tc>
          <w:tcPr>
            <w:tcW w:w="713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</w:trPr>
        <w:tc>
          <w:tcPr>
            <w:tcW w:w="1485" w:type="dxa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招募单位审查意见</w:t>
            </w:r>
          </w:p>
        </w:tc>
        <w:tc>
          <w:tcPr>
            <w:tcW w:w="7130" w:type="dxa"/>
            <w:gridSpan w:val="4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ascii="宋体" w:cs="宋体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560" w:lineRule="exact"/>
              <w:ind w:firstLine="4760" w:firstLineChars="1700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盖章</w:t>
            </w:r>
          </w:p>
          <w:p>
            <w:pPr>
              <w:adjustRightInd w:val="0"/>
              <w:snapToGrid w:val="0"/>
              <w:spacing w:line="560" w:lineRule="exact"/>
              <w:ind w:firstLine="4200" w:firstLineChars="1500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日</w:t>
            </w:r>
          </w:p>
        </w:tc>
      </w:tr>
    </w:tbl>
    <w:p>
      <w:pPr>
        <w:pStyle w:val="3"/>
        <w:widowControl/>
        <w:wordWrap w:val="0"/>
        <w:adjustRightInd w:val="0"/>
        <w:snapToGrid w:val="0"/>
        <w:spacing w:beforeAutospacing="0" w:afterAutospacing="0" w:line="400" w:lineRule="exact"/>
        <w:jc w:val="both"/>
        <w:rPr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人员类别指：</w:t>
      </w:r>
      <w:r>
        <w:rPr>
          <w:rFonts w:ascii="仿宋" w:hAnsi="仿宋" w:eastAsia="仿宋" w:cs="仿宋"/>
          <w:sz w:val="28"/>
          <w:szCs w:val="28"/>
        </w:rPr>
        <w:t>1</w:t>
      </w:r>
      <w:r>
        <w:rPr>
          <w:rFonts w:hint="eastAsia"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畜牧兽医科研教学单位一线兽医服务人员；</w:t>
      </w:r>
      <w:r>
        <w:rPr>
          <w:rFonts w:ascii="仿宋" w:hAnsi="仿宋" w:eastAsia="仿宋" w:cs="仿宋"/>
          <w:sz w:val="28"/>
          <w:szCs w:val="28"/>
          <w:shd w:val="clear" w:color="auto" w:fill="FFFFFF"/>
        </w:rPr>
        <w:t>2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、具有大专以上学历并在养殖、屠宰、兽药、饲料、诊疗企业从业</w:t>
      </w:r>
      <w:r>
        <w:rPr>
          <w:rFonts w:ascii="仿宋" w:hAnsi="仿宋" w:eastAsia="仿宋" w:cs="仿宋"/>
          <w:sz w:val="28"/>
          <w:szCs w:val="28"/>
          <w:shd w:val="clear" w:color="auto" w:fill="FFFFFF"/>
        </w:rPr>
        <w:t>3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年以上的兽医技术骨干；</w:t>
      </w:r>
      <w:r>
        <w:rPr>
          <w:rFonts w:ascii="仿宋" w:hAnsi="仿宋" w:eastAsia="仿宋" w:cs="仿宋"/>
          <w:sz w:val="28"/>
          <w:szCs w:val="28"/>
          <w:shd w:val="clear" w:color="auto" w:fill="FFFFFF"/>
        </w:rPr>
        <w:t>3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、具有大专以上学历并从事动物防疫工作</w:t>
      </w:r>
      <w:r>
        <w:rPr>
          <w:rFonts w:ascii="仿宋" w:hAnsi="仿宋" w:eastAsia="仿宋" w:cs="仿宋"/>
          <w:sz w:val="28"/>
          <w:szCs w:val="28"/>
          <w:shd w:val="clear" w:color="auto" w:fill="FFFFFF"/>
        </w:rPr>
        <w:t>3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年（含）以上的执业兽医、乡村兽医；</w:t>
      </w:r>
      <w:r>
        <w:rPr>
          <w:rFonts w:ascii="仿宋" w:hAnsi="仿宋" w:eastAsia="仿宋" w:cs="仿宋"/>
          <w:sz w:val="28"/>
          <w:szCs w:val="28"/>
          <w:shd w:val="clear" w:color="auto" w:fill="FFFFFF"/>
        </w:rPr>
        <w:t>4</w:t>
      </w:r>
      <w:r>
        <w:rPr>
          <w:rFonts w:hint="eastAsia" w:ascii="仿宋" w:hAnsi="仿宋" w:eastAsia="仿宋" w:cs="仿宋"/>
          <w:sz w:val="28"/>
          <w:szCs w:val="28"/>
          <w:shd w:val="clear" w:color="auto" w:fill="FFFFFF"/>
        </w:rPr>
        <w:t>、国家机关、事业单位在编在岗人员不纳入特聘动物防疫专员招募范围。</w:t>
      </w:r>
    </w:p>
    <w:p/>
    <w:sectPr>
      <w:footerReference r:id="rId3" w:type="default"/>
      <w:footerReference r:id="rId4" w:type="even"/>
      <w:pgSz w:w="11906" w:h="16838"/>
      <w:pgMar w:top="1440" w:right="1803" w:bottom="1440" w:left="1803" w:header="851" w:footer="992" w:gutter="0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4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670836"/>
    <w:rsid w:val="3B670836"/>
    <w:rsid w:val="7CC1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2020-09-30T08:18:00Z</dcterms:created>
  <dc:creator>Administrator</dc:creator>
  <cp:lastModifiedBy>ぺ灬cc果冻ル</cp:lastModifiedBy>
  <dcterms:modified xsi:type="dcterms:W3CDTF">2020-10-01T01:52:30Z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