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ind w:left="0" w:firstLine="420"/>
        <w:jc w:val="left"/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16"/>
          <w:szCs w:val="16"/>
        </w:rPr>
      </w:pPr>
      <w:r>
        <w:rPr>
          <w:rStyle w:val="5"/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6"/>
          <w:szCs w:val="16"/>
        </w:rPr>
        <w:t>招聘岗位信息</w:t>
      </w:r>
    </w:p>
    <w:tbl>
      <w:tblPr>
        <w:tblW w:w="7128" w:type="dxa"/>
        <w:tblCellSpacing w:w="0" w:type="dxa"/>
        <w:tblInd w:w="1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719"/>
        <w:gridCol w:w="998"/>
        <w:gridCol w:w="4411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" w:hRule="atLeast"/>
          <w:tblCellSpacing w:w="0" w:type="dxa"/>
        </w:trPr>
        <w:tc>
          <w:tcPr>
            <w:tcW w:w="1716" w:type="dxa"/>
            <w:tcBorders>
              <w:top w:val="single" w:color="5B9BD5" w:sz="4" w:space="0"/>
              <w:left w:val="single" w:color="5B9BD5" w:sz="4" w:space="0"/>
              <w:bottom w:val="single" w:color="5B9BD5" w:sz="4" w:space="0"/>
              <w:right w:val="single" w:color="5B9BD5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ind w:lef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76767"/>
                <w:spacing w:val="0"/>
                <w:sz w:val="15"/>
                <w:szCs w:val="15"/>
                <w:bdr w:val="none" w:color="auto" w:sz="0" w:space="0"/>
              </w:rPr>
              <w:t>招聘岗位</w:t>
            </w:r>
          </w:p>
        </w:tc>
        <w:tc>
          <w:tcPr>
            <w:tcW w:w="996" w:type="dxa"/>
            <w:tcBorders>
              <w:top w:val="single" w:color="5B9BD5" w:sz="4" w:space="0"/>
              <w:left w:val="nil"/>
              <w:bottom w:val="single" w:color="5B9BD5" w:sz="4" w:space="0"/>
              <w:right w:val="single" w:color="5B9BD5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ind w:lef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76767"/>
                <w:spacing w:val="0"/>
                <w:sz w:val="15"/>
                <w:szCs w:val="15"/>
                <w:bdr w:val="none" w:color="auto" w:sz="0" w:space="0"/>
              </w:rPr>
              <w:t>人数</w:t>
            </w:r>
          </w:p>
        </w:tc>
        <w:tc>
          <w:tcPr>
            <w:tcW w:w="4404" w:type="dxa"/>
            <w:tcBorders>
              <w:top w:val="single" w:color="5B9BD5" w:sz="4" w:space="0"/>
              <w:left w:val="nil"/>
              <w:bottom w:val="single" w:color="5B9BD5" w:sz="4" w:space="0"/>
              <w:right w:val="single" w:color="5B9BD5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ind w:lef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76767"/>
                <w:spacing w:val="0"/>
                <w:sz w:val="15"/>
                <w:szCs w:val="15"/>
                <w:bdr w:val="none" w:color="auto" w:sz="0" w:space="0"/>
              </w:rPr>
              <w:t>招聘专业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" w:hRule="atLeast"/>
          <w:tblCellSpacing w:w="0" w:type="dxa"/>
        </w:trPr>
        <w:tc>
          <w:tcPr>
            <w:tcW w:w="1716" w:type="dxa"/>
            <w:tcBorders>
              <w:top w:val="nil"/>
              <w:left w:val="single" w:color="5B9BD5" w:sz="4" w:space="0"/>
              <w:bottom w:val="single" w:color="5B9BD5" w:sz="4" w:space="0"/>
              <w:right w:val="single" w:color="5B9BD5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ind w:lef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76767"/>
                <w:spacing w:val="0"/>
                <w:sz w:val="15"/>
                <w:szCs w:val="15"/>
                <w:bdr w:val="none" w:color="auto" w:sz="0" w:space="0"/>
              </w:rPr>
              <w:t>监审部纪检监察岗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5B9BD5" w:sz="4" w:space="0"/>
              <w:right w:val="single" w:color="5B9BD5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ind w:lef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76767"/>
                <w:spacing w:val="0"/>
                <w:sz w:val="15"/>
                <w:szCs w:val="15"/>
                <w:bdr w:val="none" w:color="auto" w:sz="0" w:space="0"/>
              </w:rPr>
              <w:t>1人</w:t>
            </w:r>
          </w:p>
        </w:tc>
        <w:tc>
          <w:tcPr>
            <w:tcW w:w="4404" w:type="dxa"/>
            <w:tcBorders>
              <w:top w:val="nil"/>
              <w:left w:val="nil"/>
              <w:bottom w:val="single" w:color="5B9BD5" w:sz="4" w:space="0"/>
              <w:right w:val="single" w:color="5B9BD5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ind w:lef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76767"/>
                <w:spacing w:val="0"/>
                <w:sz w:val="15"/>
                <w:szCs w:val="15"/>
                <w:bdr w:val="none" w:color="auto" w:sz="0" w:space="0"/>
              </w:rPr>
              <w:t>财务、审计、法律等专业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ind w:left="0" w:firstLine="42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6"/>
          <w:szCs w:val="16"/>
        </w:rPr>
        <w:t>岗位：纪检监察岗（1人）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1DE6D92"/>
    <w:rsid w:val="31DE6D92"/>
    <w:rsid w:val="35B02517"/>
    <w:rsid w:val="5E42462C"/>
    <w:rsid w:val="6C7E2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2020-09-30T01:19:00Z</dcterms:created>
  <dc:creator>ぺ灬cc果冻ル</dc:creator>
  <cp:lastModifiedBy>ぺ灬cc果冻ル</cp:lastModifiedBy>
  <dcterms:modified xsi:type="dcterms:W3CDTF">2020-09-30T01:28:55Z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