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42" w:type="dxa"/>
        <w:jc w:val="center"/>
        <w:tblCellMar>
          <w:left w:w="0" w:type="dxa"/>
          <w:right w:w="0" w:type="dxa"/>
        </w:tblCellMar>
        <w:tblLook w:val="04A0"/>
      </w:tblPr>
      <w:tblGrid>
        <w:gridCol w:w="757"/>
        <w:gridCol w:w="740"/>
        <w:gridCol w:w="559"/>
        <w:gridCol w:w="532"/>
        <w:gridCol w:w="540"/>
        <w:gridCol w:w="540"/>
        <w:gridCol w:w="1220"/>
        <w:gridCol w:w="749"/>
        <w:gridCol w:w="822"/>
        <w:gridCol w:w="790"/>
        <w:gridCol w:w="1193"/>
      </w:tblGrid>
      <w:tr w:rsidR="0034343C" w:rsidRPr="0034343C" w:rsidTr="0034343C">
        <w:trPr>
          <w:trHeight w:val="393"/>
          <w:jc w:val="center"/>
        </w:trPr>
        <w:tc>
          <w:tcPr>
            <w:tcW w:w="7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招聘职位</w:t>
            </w:r>
          </w:p>
        </w:tc>
        <w:tc>
          <w:tcPr>
            <w:tcW w:w="48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条件要求</w:t>
            </w:r>
          </w:p>
        </w:tc>
        <w:tc>
          <w:tcPr>
            <w:tcW w:w="82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招聘人数</w:t>
            </w:r>
          </w:p>
        </w:tc>
        <w:tc>
          <w:tcPr>
            <w:tcW w:w="79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考试方式</w:t>
            </w:r>
          </w:p>
        </w:tc>
        <w:tc>
          <w:tcPr>
            <w:tcW w:w="11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备注</w:t>
            </w:r>
          </w:p>
        </w:tc>
      </w:tr>
      <w:tr w:rsidR="0034343C" w:rsidRPr="0034343C" w:rsidTr="0034343C">
        <w:trPr>
          <w:trHeight w:val="39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专业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学历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学历类别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面向范围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性别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年龄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其它要求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34343C" w:rsidRPr="0034343C" w:rsidTr="0034343C">
        <w:trPr>
          <w:trHeight w:val="1881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河道督导员（内业）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中国语言文学类或新闻传播学类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本科及以上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不限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18周岁以上，30周岁以下（1989年10月至2002年10月期间出生）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/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笔试+现场面试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343C" w:rsidRPr="0034343C" w:rsidRDefault="0034343C" w:rsidP="0034343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34343C">
              <w:rPr>
                <w:rFonts w:ascii="仿宋_GB2312" w:eastAsia="仿宋_GB2312" w:hAnsi="宋体" w:cs="宋体" w:hint="eastAsia"/>
                <w:sz w:val="18"/>
                <w:szCs w:val="18"/>
                <w:bdr w:val="none" w:sz="0" w:space="0" w:color="auto" w:frame="1"/>
              </w:rPr>
              <w:t>工作地点：龙海市河长制办公室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4343C"/>
    <w:rsid w:val="000A2E70"/>
    <w:rsid w:val="00323B43"/>
    <w:rsid w:val="0034343C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34343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7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2020-09-28T01:24:00Z</dcterms:created>
  <dcterms:modified xsi:type="dcterms:W3CDTF">2020-09-28T01:25:00Z</dcterms:modified>
</cp:coreProperties>
</file>