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23" w:rsidRDefault="00FB3E23" w:rsidP="00FB3E23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</w:t>
      </w:r>
    </w:p>
    <w:p w:rsidR="00FB3E23" w:rsidRDefault="00FB3E23" w:rsidP="00FB3E23">
      <w:pPr>
        <w:jc w:val="center"/>
        <w:rPr>
          <w:sz w:val="44"/>
          <w:szCs w:val="44"/>
        </w:rPr>
      </w:pPr>
      <w:bookmarkStart w:id="0" w:name="_GoBack"/>
      <w:r>
        <w:rPr>
          <w:rFonts w:hint="eastAsia"/>
          <w:sz w:val="44"/>
          <w:szCs w:val="44"/>
        </w:rPr>
        <w:t>2020</w:t>
      </w:r>
      <w:r>
        <w:rPr>
          <w:rFonts w:hint="eastAsia"/>
          <w:sz w:val="44"/>
          <w:szCs w:val="44"/>
        </w:rPr>
        <w:t>年洛阳市林业局下属事业单位招才引智职位表</w:t>
      </w:r>
    </w:p>
    <w:bookmarkEnd w:id="0"/>
    <w:p w:rsidR="00FB3E23" w:rsidRDefault="00FB3E23" w:rsidP="00FB3E23">
      <w:pPr>
        <w:jc w:val="left"/>
        <w:rPr>
          <w:rFonts w:ascii="仿宋" w:eastAsia="仿宋" w:hAnsi="仿宋"/>
          <w:sz w:val="24"/>
        </w:rPr>
      </w:pPr>
    </w:p>
    <w:p w:rsidR="00FB3E23" w:rsidRDefault="00FB3E23" w:rsidP="00FB3E23">
      <w:pPr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填报单位：</w:t>
      </w:r>
      <w:r>
        <w:rPr>
          <w:rFonts w:hint="eastAsia"/>
          <w:sz w:val="44"/>
          <w:szCs w:val="44"/>
        </w:rPr>
        <w:t xml:space="preserve">                                     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867"/>
        <w:gridCol w:w="948"/>
        <w:gridCol w:w="2448"/>
        <w:gridCol w:w="1227"/>
        <w:gridCol w:w="655"/>
        <w:gridCol w:w="1800"/>
        <w:gridCol w:w="981"/>
        <w:gridCol w:w="1187"/>
        <w:gridCol w:w="857"/>
        <w:gridCol w:w="1559"/>
      </w:tblGrid>
      <w:tr w:rsidR="00FB3E23" w:rsidTr="000B5C6B">
        <w:tc>
          <w:tcPr>
            <w:tcW w:w="645" w:type="dxa"/>
          </w:tcPr>
          <w:p w:rsidR="00FB3E23" w:rsidRDefault="00FB3E23" w:rsidP="000B5C6B">
            <w:r>
              <w:rPr>
                <w:rFonts w:hint="eastAsia"/>
              </w:rPr>
              <w:t>序号</w:t>
            </w:r>
          </w:p>
        </w:tc>
        <w:tc>
          <w:tcPr>
            <w:tcW w:w="1867" w:type="dxa"/>
          </w:tcPr>
          <w:p w:rsidR="00FB3E23" w:rsidRDefault="00FB3E23" w:rsidP="000B5C6B">
            <w:r>
              <w:rPr>
                <w:rFonts w:hint="eastAsia"/>
              </w:rPr>
              <w:t>单位</w:t>
            </w:r>
          </w:p>
        </w:tc>
        <w:tc>
          <w:tcPr>
            <w:tcW w:w="948" w:type="dxa"/>
          </w:tcPr>
          <w:p w:rsidR="00FB3E23" w:rsidRDefault="00FB3E23" w:rsidP="000B5C6B">
            <w:r>
              <w:rPr>
                <w:rFonts w:hint="eastAsia"/>
              </w:rPr>
              <w:t>性质</w:t>
            </w:r>
          </w:p>
        </w:tc>
        <w:tc>
          <w:tcPr>
            <w:tcW w:w="2448" w:type="dxa"/>
          </w:tcPr>
          <w:p w:rsidR="00FB3E23" w:rsidRDefault="00FB3E23" w:rsidP="000B5C6B">
            <w:r>
              <w:rPr>
                <w:rFonts w:hint="eastAsia"/>
              </w:rPr>
              <w:t>专业或方向</w:t>
            </w:r>
          </w:p>
        </w:tc>
        <w:tc>
          <w:tcPr>
            <w:tcW w:w="1227" w:type="dxa"/>
          </w:tcPr>
          <w:p w:rsidR="00FB3E23" w:rsidRDefault="00FB3E23" w:rsidP="000B5C6B">
            <w:r>
              <w:rPr>
                <w:rFonts w:hint="eastAsia"/>
              </w:rPr>
              <w:t>学科类别</w:t>
            </w:r>
          </w:p>
        </w:tc>
        <w:tc>
          <w:tcPr>
            <w:tcW w:w="655" w:type="dxa"/>
          </w:tcPr>
          <w:p w:rsidR="00FB3E23" w:rsidRDefault="00FB3E23" w:rsidP="000B5C6B">
            <w:r>
              <w:rPr>
                <w:rFonts w:hint="eastAsia"/>
              </w:rPr>
              <w:t>计划招聘人数</w:t>
            </w:r>
          </w:p>
        </w:tc>
        <w:tc>
          <w:tcPr>
            <w:tcW w:w="1800" w:type="dxa"/>
          </w:tcPr>
          <w:p w:rsidR="00FB3E23" w:rsidRDefault="00FB3E23" w:rsidP="000B5C6B">
            <w:r>
              <w:rPr>
                <w:rFonts w:hint="eastAsia"/>
              </w:rPr>
              <w:t>岗位条件</w:t>
            </w:r>
          </w:p>
        </w:tc>
        <w:tc>
          <w:tcPr>
            <w:tcW w:w="981" w:type="dxa"/>
          </w:tcPr>
          <w:p w:rsidR="00FB3E23" w:rsidRDefault="00FB3E23" w:rsidP="000B5C6B">
            <w:r>
              <w:rPr>
                <w:rFonts w:hint="eastAsia"/>
              </w:rPr>
              <w:t>备注</w:t>
            </w:r>
          </w:p>
        </w:tc>
        <w:tc>
          <w:tcPr>
            <w:tcW w:w="1187" w:type="dxa"/>
          </w:tcPr>
          <w:p w:rsidR="00FB3E23" w:rsidRDefault="00FB3E23" w:rsidP="000B5C6B">
            <w:r>
              <w:rPr>
                <w:rFonts w:hint="eastAsia"/>
              </w:rPr>
              <w:t>工作地点</w:t>
            </w:r>
          </w:p>
        </w:tc>
        <w:tc>
          <w:tcPr>
            <w:tcW w:w="857" w:type="dxa"/>
          </w:tcPr>
          <w:p w:rsidR="00FB3E23" w:rsidRDefault="00FB3E23" w:rsidP="000B5C6B">
            <w:r>
              <w:rPr>
                <w:rFonts w:hint="eastAsia"/>
              </w:rPr>
              <w:t>报考咨询电话</w:t>
            </w:r>
          </w:p>
        </w:tc>
        <w:tc>
          <w:tcPr>
            <w:tcW w:w="1559" w:type="dxa"/>
          </w:tcPr>
          <w:p w:rsidR="00FB3E23" w:rsidRDefault="00FB3E23" w:rsidP="000B5C6B">
            <w:r>
              <w:rPr>
                <w:rFonts w:hint="eastAsia"/>
              </w:rPr>
              <w:t>监督电话</w:t>
            </w:r>
          </w:p>
        </w:tc>
      </w:tr>
      <w:tr w:rsidR="00FB3E23" w:rsidTr="000B5C6B">
        <w:trPr>
          <w:trHeight w:val="1260"/>
        </w:trPr>
        <w:tc>
          <w:tcPr>
            <w:tcW w:w="645" w:type="dxa"/>
          </w:tcPr>
          <w:p w:rsidR="00FB3E23" w:rsidRDefault="00FB3E23" w:rsidP="000B5C6B">
            <w:r>
              <w:rPr>
                <w:rFonts w:hint="eastAsia"/>
              </w:rPr>
              <w:t>1</w:t>
            </w:r>
          </w:p>
        </w:tc>
        <w:tc>
          <w:tcPr>
            <w:tcW w:w="1867" w:type="dxa"/>
          </w:tcPr>
          <w:p w:rsidR="00FB3E23" w:rsidRDefault="00FB3E23" w:rsidP="000B5C6B">
            <w:r>
              <w:rPr>
                <w:rFonts w:hint="eastAsia"/>
              </w:rPr>
              <w:t>洛阳市林业工作站</w:t>
            </w:r>
          </w:p>
        </w:tc>
        <w:tc>
          <w:tcPr>
            <w:tcW w:w="948" w:type="dxa"/>
          </w:tcPr>
          <w:p w:rsidR="00FB3E23" w:rsidRDefault="00FB3E23" w:rsidP="000B5C6B">
            <w:r>
              <w:rPr>
                <w:rFonts w:hint="eastAsia"/>
              </w:rPr>
              <w:t>财政全供事业单位</w:t>
            </w:r>
          </w:p>
        </w:tc>
        <w:tc>
          <w:tcPr>
            <w:tcW w:w="2448" w:type="dxa"/>
          </w:tcPr>
          <w:p w:rsidR="00FB3E23" w:rsidRDefault="00FB3E23" w:rsidP="000B5C6B">
            <w:r>
              <w:rPr>
                <w:rFonts w:hint="eastAsia"/>
              </w:rPr>
              <w:t>生态学、园艺学、林学</w:t>
            </w:r>
          </w:p>
        </w:tc>
        <w:tc>
          <w:tcPr>
            <w:tcW w:w="1227" w:type="dxa"/>
          </w:tcPr>
          <w:p w:rsidR="00FB3E23" w:rsidRDefault="00FB3E23" w:rsidP="000B5C6B">
            <w:r>
              <w:rPr>
                <w:rFonts w:hint="eastAsia"/>
              </w:rPr>
              <w:t>一级学科</w:t>
            </w:r>
          </w:p>
        </w:tc>
        <w:tc>
          <w:tcPr>
            <w:tcW w:w="655" w:type="dxa"/>
          </w:tcPr>
          <w:p w:rsidR="00FB3E23" w:rsidRDefault="00FB3E23" w:rsidP="000B5C6B">
            <w:r>
              <w:rPr>
                <w:rFonts w:hint="eastAsia"/>
              </w:rPr>
              <w:t>1</w:t>
            </w:r>
          </w:p>
        </w:tc>
        <w:tc>
          <w:tcPr>
            <w:tcW w:w="1800" w:type="dxa"/>
          </w:tcPr>
          <w:p w:rsidR="00FB3E23" w:rsidRDefault="00FB3E23" w:rsidP="000B5C6B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普通全日制硕士研究生及以上学历</w:t>
            </w:r>
          </w:p>
        </w:tc>
        <w:tc>
          <w:tcPr>
            <w:tcW w:w="981" w:type="dxa"/>
            <w:vMerge w:val="restart"/>
          </w:tcPr>
          <w:p w:rsidR="00FB3E23" w:rsidRDefault="00FB3E23" w:rsidP="000B5C6B">
            <w:r>
              <w:rPr>
                <w:rFonts w:hint="eastAsia"/>
                <w:sz w:val="15"/>
                <w:szCs w:val="15"/>
              </w:rPr>
              <w:t>高校毕业生（含</w:t>
            </w:r>
            <w:r>
              <w:rPr>
                <w:rFonts w:hint="eastAsia"/>
                <w:sz w:val="15"/>
                <w:szCs w:val="15"/>
              </w:rPr>
              <w:t>2021</w:t>
            </w:r>
            <w:r>
              <w:rPr>
                <w:rFonts w:hint="eastAsia"/>
                <w:sz w:val="15"/>
                <w:szCs w:val="15"/>
              </w:rPr>
              <w:t>年毕业和</w:t>
            </w:r>
            <w:r>
              <w:rPr>
                <w:rFonts w:hint="eastAsia"/>
                <w:sz w:val="15"/>
                <w:szCs w:val="15"/>
              </w:rPr>
              <w:t>2018</w:t>
            </w:r>
            <w:r>
              <w:rPr>
                <w:rFonts w:hint="eastAsia"/>
                <w:sz w:val="15"/>
                <w:szCs w:val="15"/>
              </w:rPr>
              <w:t>、</w:t>
            </w:r>
            <w:r>
              <w:rPr>
                <w:rFonts w:hint="eastAsia"/>
                <w:sz w:val="15"/>
                <w:szCs w:val="15"/>
              </w:rPr>
              <w:t>2019</w:t>
            </w:r>
            <w:r>
              <w:rPr>
                <w:rFonts w:hint="eastAsia"/>
                <w:sz w:val="15"/>
                <w:szCs w:val="15"/>
              </w:rPr>
              <w:t>、</w:t>
            </w:r>
            <w:r>
              <w:rPr>
                <w:rFonts w:hint="eastAsia"/>
                <w:sz w:val="15"/>
                <w:szCs w:val="15"/>
              </w:rPr>
              <w:t>2020</w:t>
            </w:r>
            <w:r>
              <w:rPr>
                <w:rFonts w:hint="eastAsia"/>
                <w:sz w:val="15"/>
                <w:szCs w:val="15"/>
              </w:rPr>
              <w:t>年择业期内未落实工作单位的高校毕业生）</w:t>
            </w:r>
          </w:p>
        </w:tc>
        <w:tc>
          <w:tcPr>
            <w:tcW w:w="1187" w:type="dxa"/>
          </w:tcPr>
          <w:p w:rsidR="00FB3E23" w:rsidRDefault="00FB3E23" w:rsidP="000B5C6B">
            <w:r>
              <w:rPr>
                <w:rFonts w:hint="eastAsia"/>
              </w:rPr>
              <w:t>洛阳市行署路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号院</w:t>
            </w:r>
          </w:p>
        </w:tc>
        <w:tc>
          <w:tcPr>
            <w:tcW w:w="857" w:type="dxa"/>
          </w:tcPr>
          <w:p w:rsidR="00FB3E23" w:rsidRDefault="00FB3E23" w:rsidP="000B5C6B">
            <w:pPr>
              <w:jc w:val="left"/>
            </w:pPr>
            <w:r>
              <w:rPr>
                <w:rFonts w:hint="eastAsia"/>
              </w:rPr>
              <w:t>0379-63322026</w:t>
            </w:r>
          </w:p>
        </w:tc>
        <w:tc>
          <w:tcPr>
            <w:tcW w:w="1559" w:type="dxa"/>
          </w:tcPr>
          <w:p w:rsidR="00FB3E23" w:rsidRDefault="00FB3E23" w:rsidP="000B5C6B">
            <w:r>
              <w:rPr>
                <w:rFonts w:hint="eastAsia"/>
              </w:rPr>
              <w:t>0379-63322021</w:t>
            </w:r>
          </w:p>
        </w:tc>
      </w:tr>
      <w:tr w:rsidR="00FB3E23" w:rsidTr="000B5C6B">
        <w:trPr>
          <w:trHeight w:val="1122"/>
        </w:trPr>
        <w:tc>
          <w:tcPr>
            <w:tcW w:w="645" w:type="dxa"/>
          </w:tcPr>
          <w:p w:rsidR="00FB3E23" w:rsidRDefault="00FB3E23" w:rsidP="000B5C6B">
            <w:r>
              <w:rPr>
                <w:rFonts w:hint="eastAsia"/>
              </w:rPr>
              <w:t>2</w:t>
            </w:r>
          </w:p>
        </w:tc>
        <w:tc>
          <w:tcPr>
            <w:tcW w:w="1867" w:type="dxa"/>
          </w:tcPr>
          <w:p w:rsidR="00FB3E23" w:rsidRDefault="00FB3E23" w:rsidP="000B5C6B">
            <w:r>
              <w:rPr>
                <w:rFonts w:hint="eastAsia"/>
              </w:rPr>
              <w:t>洛阳市森林病虫害防治检疫站</w:t>
            </w:r>
          </w:p>
        </w:tc>
        <w:tc>
          <w:tcPr>
            <w:tcW w:w="948" w:type="dxa"/>
          </w:tcPr>
          <w:p w:rsidR="00FB3E23" w:rsidRDefault="00FB3E23" w:rsidP="000B5C6B">
            <w:r>
              <w:rPr>
                <w:rFonts w:hint="eastAsia"/>
              </w:rPr>
              <w:t>财政全供事业单位</w:t>
            </w:r>
          </w:p>
        </w:tc>
        <w:tc>
          <w:tcPr>
            <w:tcW w:w="2448" w:type="dxa"/>
          </w:tcPr>
          <w:p w:rsidR="00FB3E23" w:rsidRDefault="00FB3E23" w:rsidP="000B5C6B">
            <w:r>
              <w:rPr>
                <w:rFonts w:hint="eastAsia"/>
              </w:rPr>
              <w:t>植物保护、林学</w:t>
            </w:r>
          </w:p>
        </w:tc>
        <w:tc>
          <w:tcPr>
            <w:tcW w:w="1227" w:type="dxa"/>
          </w:tcPr>
          <w:p w:rsidR="00FB3E23" w:rsidRDefault="00FB3E23" w:rsidP="000B5C6B">
            <w:r>
              <w:rPr>
                <w:rFonts w:hint="eastAsia"/>
              </w:rPr>
              <w:t>一级学科</w:t>
            </w:r>
          </w:p>
        </w:tc>
        <w:tc>
          <w:tcPr>
            <w:tcW w:w="655" w:type="dxa"/>
          </w:tcPr>
          <w:p w:rsidR="00FB3E23" w:rsidRDefault="00FB3E23" w:rsidP="000B5C6B">
            <w:r>
              <w:rPr>
                <w:rFonts w:hint="eastAsia"/>
              </w:rPr>
              <w:t>1</w:t>
            </w:r>
          </w:p>
        </w:tc>
        <w:tc>
          <w:tcPr>
            <w:tcW w:w="1800" w:type="dxa"/>
          </w:tcPr>
          <w:p w:rsidR="00FB3E23" w:rsidRDefault="00FB3E23" w:rsidP="000B5C6B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普通全日制硕士研究生及以上学历</w:t>
            </w:r>
          </w:p>
        </w:tc>
        <w:tc>
          <w:tcPr>
            <w:tcW w:w="981" w:type="dxa"/>
            <w:vMerge/>
          </w:tcPr>
          <w:p w:rsidR="00FB3E23" w:rsidRDefault="00FB3E23" w:rsidP="000B5C6B"/>
        </w:tc>
        <w:tc>
          <w:tcPr>
            <w:tcW w:w="1187" w:type="dxa"/>
          </w:tcPr>
          <w:p w:rsidR="00FB3E23" w:rsidRDefault="00FB3E23" w:rsidP="000B5C6B">
            <w:r>
              <w:rPr>
                <w:rFonts w:hint="eastAsia"/>
              </w:rPr>
              <w:t>洛阳市行署路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号院</w:t>
            </w:r>
          </w:p>
        </w:tc>
        <w:tc>
          <w:tcPr>
            <w:tcW w:w="857" w:type="dxa"/>
          </w:tcPr>
          <w:p w:rsidR="00FB3E23" w:rsidRDefault="00FB3E23" w:rsidP="000B5C6B">
            <w:r>
              <w:rPr>
                <w:rFonts w:hint="eastAsia"/>
              </w:rPr>
              <w:t>0379-63322026</w:t>
            </w:r>
          </w:p>
        </w:tc>
        <w:tc>
          <w:tcPr>
            <w:tcW w:w="1559" w:type="dxa"/>
          </w:tcPr>
          <w:p w:rsidR="00FB3E23" w:rsidRDefault="00FB3E23" w:rsidP="000B5C6B">
            <w:pPr>
              <w:jc w:val="center"/>
            </w:pPr>
            <w:r>
              <w:rPr>
                <w:rFonts w:hint="eastAsia"/>
              </w:rPr>
              <w:t>0379-63322021</w:t>
            </w:r>
          </w:p>
        </w:tc>
      </w:tr>
      <w:tr w:rsidR="00FB3E23" w:rsidTr="000B5C6B">
        <w:tc>
          <w:tcPr>
            <w:tcW w:w="645" w:type="dxa"/>
          </w:tcPr>
          <w:p w:rsidR="00FB3E23" w:rsidRDefault="00FB3E23" w:rsidP="000B5C6B">
            <w:r>
              <w:rPr>
                <w:rFonts w:hint="eastAsia"/>
              </w:rPr>
              <w:t>3</w:t>
            </w:r>
          </w:p>
        </w:tc>
        <w:tc>
          <w:tcPr>
            <w:tcW w:w="1867" w:type="dxa"/>
          </w:tcPr>
          <w:p w:rsidR="00FB3E23" w:rsidRDefault="00FB3E23" w:rsidP="000B5C6B">
            <w:r>
              <w:rPr>
                <w:rFonts w:hint="eastAsia"/>
              </w:rPr>
              <w:t>洛阳市中心苗圃（国家牡丹园、国家牡丹基因库）</w:t>
            </w:r>
          </w:p>
        </w:tc>
        <w:tc>
          <w:tcPr>
            <w:tcW w:w="948" w:type="dxa"/>
          </w:tcPr>
          <w:p w:rsidR="00FB3E23" w:rsidRDefault="00FB3E23" w:rsidP="000B5C6B">
            <w:proofErr w:type="gramStart"/>
            <w:r>
              <w:rPr>
                <w:rFonts w:hint="eastAsia"/>
              </w:rPr>
              <w:t>财政差供事业单位</w:t>
            </w:r>
            <w:proofErr w:type="gramEnd"/>
          </w:p>
        </w:tc>
        <w:tc>
          <w:tcPr>
            <w:tcW w:w="2448" w:type="dxa"/>
          </w:tcPr>
          <w:p w:rsidR="00FB3E23" w:rsidRDefault="00FB3E23" w:rsidP="000B5C6B">
            <w:r>
              <w:rPr>
                <w:rFonts w:hint="eastAsia"/>
              </w:rPr>
              <w:t>风景园林、风景园林学、生物学、林学、园艺学、农业推广</w:t>
            </w:r>
          </w:p>
        </w:tc>
        <w:tc>
          <w:tcPr>
            <w:tcW w:w="1227" w:type="dxa"/>
          </w:tcPr>
          <w:p w:rsidR="00FB3E23" w:rsidRDefault="00FB3E23" w:rsidP="000B5C6B">
            <w:r>
              <w:rPr>
                <w:rFonts w:hint="eastAsia"/>
              </w:rPr>
              <w:t>一级学科</w:t>
            </w:r>
          </w:p>
        </w:tc>
        <w:tc>
          <w:tcPr>
            <w:tcW w:w="655" w:type="dxa"/>
          </w:tcPr>
          <w:p w:rsidR="00FB3E23" w:rsidRDefault="00FB3E23" w:rsidP="000B5C6B">
            <w:r>
              <w:rPr>
                <w:rFonts w:hint="eastAsia"/>
              </w:rPr>
              <w:t>3</w:t>
            </w:r>
          </w:p>
        </w:tc>
        <w:tc>
          <w:tcPr>
            <w:tcW w:w="1800" w:type="dxa"/>
          </w:tcPr>
          <w:p w:rsidR="00FB3E23" w:rsidRDefault="00FB3E23" w:rsidP="000B5C6B">
            <w:r>
              <w:rPr>
                <w:rFonts w:hint="eastAsia"/>
                <w:sz w:val="15"/>
                <w:szCs w:val="15"/>
              </w:rPr>
              <w:t>普通全日制硕士研究生及以上学历</w:t>
            </w:r>
          </w:p>
        </w:tc>
        <w:tc>
          <w:tcPr>
            <w:tcW w:w="981" w:type="dxa"/>
            <w:vMerge/>
          </w:tcPr>
          <w:p w:rsidR="00FB3E23" w:rsidRDefault="00FB3E23" w:rsidP="000B5C6B"/>
        </w:tc>
        <w:tc>
          <w:tcPr>
            <w:tcW w:w="1187" w:type="dxa"/>
          </w:tcPr>
          <w:p w:rsidR="00FB3E23" w:rsidRDefault="00FB3E23" w:rsidP="000B5C6B">
            <w:r>
              <w:rPr>
                <w:rFonts w:hint="eastAsia"/>
              </w:rPr>
              <w:t>洛阳市中心苗圃（国家牡丹园、国家牡丹基因库）</w:t>
            </w:r>
          </w:p>
        </w:tc>
        <w:tc>
          <w:tcPr>
            <w:tcW w:w="857" w:type="dxa"/>
          </w:tcPr>
          <w:p w:rsidR="00FB3E23" w:rsidRDefault="00FB3E23" w:rsidP="000B5C6B">
            <w:r>
              <w:rPr>
                <w:rFonts w:hint="eastAsia"/>
              </w:rPr>
              <w:t>0379-63322026</w:t>
            </w:r>
          </w:p>
        </w:tc>
        <w:tc>
          <w:tcPr>
            <w:tcW w:w="1559" w:type="dxa"/>
          </w:tcPr>
          <w:p w:rsidR="00FB3E23" w:rsidRDefault="00FB3E23" w:rsidP="000B5C6B">
            <w:pPr>
              <w:jc w:val="center"/>
            </w:pPr>
            <w:r>
              <w:rPr>
                <w:rFonts w:hint="eastAsia"/>
              </w:rPr>
              <w:t>0379-63322021</w:t>
            </w:r>
          </w:p>
        </w:tc>
      </w:tr>
    </w:tbl>
    <w:p w:rsidR="00FB3E23" w:rsidRDefault="00FB3E23" w:rsidP="00FB3E23">
      <w:pPr>
        <w:ind w:left="420" w:hangingChars="200" w:hanging="420"/>
      </w:pPr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自</w:t>
      </w:r>
      <w:r>
        <w:rPr>
          <w:rFonts w:hint="eastAsia"/>
        </w:rPr>
        <w:t>2017</w:t>
      </w:r>
      <w:r>
        <w:rPr>
          <w:rFonts w:hint="eastAsia"/>
        </w:rPr>
        <w:t>年起，由国家统一下达招生计划的全日制和非全日制研究生，按照教育部办公室厅等五部门《关于进一下做好非全日制研究生就业工作的通知》（</w:t>
      </w:r>
      <w:proofErr w:type="gramStart"/>
      <w:r>
        <w:rPr>
          <w:rFonts w:hint="eastAsia"/>
        </w:rPr>
        <w:t>教研厅函</w:t>
      </w:r>
      <w:proofErr w:type="gramEnd"/>
      <w:r>
        <w:rPr>
          <w:rFonts w:hint="eastAsia"/>
        </w:rPr>
        <w:t>[2019]1</w:t>
      </w:r>
      <w:r>
        <w:rPr>
          <w:rFonts w:hint="eastAsia"/>
        </w:rPr>
        <w:t>号）相关规定执行；</w:t>
      </w:r>
    </w:p>
    <w:p w:rsidR="00FB3E23" w:rsidRDefault="00FB3E23" w:rsidP="00FB3E23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对报考专业的审查</w:t>
      </w:r>
      <w:proofErr w:type="gramStart"/>
      <w:r>
        <w:rPr>
          <w:rFonts w:hint="eastAsia"/>
        </w:rPr>
        <w:t>以毕业</w:t>
      </w:r>
      <w:proofErr w:type="gramEnd"/>
      <w:r>
        <w:rPr>
          <w:rFonts w:hint="eastAsia"/>
        </w:rPr>
        <w:t>证上记载的专业名称为准；</w:t>
      </w:r>
    </w:p>
    <w:p w:rsidR="00FB3E23" w:rsidRDefault="00FB3E23" w:rsidP="00FB3E23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报考咨询和监督电话请于工作日工作时间拨打。</w:t>
      </w:r>
    </w:p>
    <w:p w:rsidR="008848E7" w:rsidRPr="00FB3E23" w:rsidRDefault="008848E7" w:rsidP="00FB3E23"/>
    <w:sectPr w:rsidR="008848E7" w:rsidRPr="00FB3E23" w:rsidSect="00936ACC">
      <w:footerReference w:type="default" r:id="rId6"/>
      <w:pgSz w:w="16838" w:h="11906" w:orient="landscape"/>
      <w:pgMar w:top="1588" w:right="1701" w:bottom="1418" w:left="1701" w:header="851" w:footer="1588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AB1" w:rsidRDefault="00FB3E23">
    <w:pPr>
      <w:pStyle w:val="a7"/>
      <w:framePr w:wrap="around" w:vAnchor="text" w:hAnchor="margin" w:xAlign="outside" w:y="1"/>
      <w:ind w:rightChars="192" w:right="403" w:firstLineChars="100" w:firstLine="280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8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:rsidR="00F71AB1" w:rsidRDefault="00FB3E23">
    <w:pPr>
      <w:pStyle w:val="a7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3C76B"/>
    <w:multiLevelType w:val="singleLevel"/>
    <w:tmpl w:val="7313C76B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F1"/>
    <w:rsid w:val="000513F1"/>
    <w:rsid w:val="00084219"/>
    <w:rsid w:val="000F718A"/>
    <w:rsid w:val="00137D5E"/>
    <w:rsid w:val="00246B3F"/>
    <w:rsid w:val="0034737A"/>
    <w:rsid w:val="0041254E"/>
    <w:rsid w:val="00575A92"/>
    <w:rsid w:val="00761EDE"/>
    <w:rsid w:val="00777C6E"/>
    <w:rsid w:val="007952B5"/>
    <w:rsid w:val="007C06C8"/>
    <w:rsid w:val="007D2CCC"/>
    <w:rsid w:val="008316C6"/>
    <w:rsid w:val="00853233"/>
    <w:rsid w:val="008848E7"/>
    <w:rsid w:val="008D626A"/>
    <w:rsid w:val="00936ACC"/>
    <w:rsid w:val="00C36BB7"/>
    <w:rsid w:val="00D85056"/>
    <w:rsid w:val="00E234BD"/>
    <w:rsid w:val="00E46974"/>
    <w:rsid w:val="00EE204F"/>
    <w:rsid w:val="00FB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7D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1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D850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505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46974"/>
    <w:rPr>
      <w:color w:val="0000FF"/>
      <w:u w:val="single"/>
    </w:rPr>
  </w:style>
  <w:style w:type="character" w:customStyle="1" w:styleId="20">
    <w:name w:val="20"/>
    <w:basedOn w:val="a0"/>
    <w:rsid w:val="00E46974"/>
  </w:style>
  <w:style w:type="character" w:customStyle="1" w:styleId="19">
    <w:name w:val="19"/>
    <w:basedOn w:val="a0"/>
    <w:rsid w:val="00E46974"/>
  </w:style>
  <w:style w:type="character" w:customStyle="1" w:styleId="18">
    <w:name w:val="18"/>
    <w:basedOn w:val="a0"/>
    <w:rsid w:val="00E46974"/>
  </w:style>
  <w:style w:type="character" w:customStyle="1" w:styleId="17">
    <w:name w:val="17"/>
    <w:basedOn w:val="a0"/>
    <w:rsid w:val="00E46974"/>
  </w:style>
  <w:style w:type="character" w:customStyle="1" w:styleId="16">
    <w:name w:val="16"/>
    <w:basedOn w:val="a0"/>
    <w:rsid w:val="00E46974"/>
  </w:style>
  <w:style w:type="character" w:customStyle="1" w:styleId="15">
    <w:name w:val="15"/>
    <w:basedOn w:val="a0"/>
    <w:rsid w:val="00E46974"/>
  </w:style>
  <w:style w:type="character" w:styleId="a6">
    <w:name w:val="Strong"/>
    <w:basedOn w:val="a0"/>
    <w:uiPriority w:val="22"/>
    <w:qFormat/>
    <w:rsid w:val="008316C6"/>
    <w:rPr>
      <w:b/>
      <w:bCs/>
    </w:rPr>
  </w:style>
  <w:style w:type="paragraph" w:styleId="a7">
    <w:name w:val="footer"/>
    <w:basedOn w:val="a"/>
    <w:link w:val="Char0"/>
    <w:rsid w:val="00137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37D5E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rsid w:val="00137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7D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1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D850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505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46974"/>
    <w:rPr>
      <w:color w:val="0000FF"/>
      <w:u w:val="single"/>
    </w:rPr>
  </w:style>
  <w:style w:type="character" w:customStyle="1" w:styleId="20">
    <w:name w:val="20"/>
    <w:basedOn w:val="a0"/>
    <w:rsid w:val="00E46974"/>
  </w:style>
  <w:style w:type="character" w:customStyle="1" w:styleId="19">
    <w:name w:val="19"/>
    <w:basedOn w:val="a0"/>
    <w:rsid w:val="00E46974"/>
  </w:style>
  <w:style w:type="character" w:customStyle="1" w:styleId="18">
    <w:name w:val="18"/>
    <w:basedOn w:val="a0"/>
    <w:rsid w:val="00E46974"/>
  </w:style>
  <w:style w:type="character" w:customStyle="1" w:styleId="17">
    <w:name w:val="17"/>
    <w:basedOn w:val="a0"/>
    <w:rsid w:val="00E46974"/>
  </w:style>
  <w:style w:type="character" w:customStyle="1" w:styleId="16">
    <w:name w:val="16"/>
    <w:basedOn w:val="a0"/>
    <w:rsid w:val="00E46974"/>
  </w:style>
  <w:style w:type="character" w:customStyle="1" w:styleId="15">
    <w:name w:val="15"/>
    <w:basedOn w:val="a0"/>
    <w:rsid w:val="00E46974"/>
  </w:style>
  <w:style w:type="character" w:styleId="a6">
    <w:name w:val="Strong"/>
    <w:basedOn w:val="a0"/>
    <w:uiPriority w:val="22"/>
    <w:qFormat/>
    <w:rsid w:val="008316C6"/>
    <w:rPr>
      <w:b/>
      <w:bCs/>
    </w:rPr>
  </w:style>
  <w:style w:type="paragraph" w:styleId="a7">
    <w:name w:val="footer"/>
    <w:basedOn w:val="a"/>
    <w:link w:val="Char0"/>
    <w:rsid w:val="00137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37D5E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rsid w:val="00137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微软中国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2020-09-19T02:20:00Z</dcterms:created>
  <dcterms:modified xsi:type="dcterms:W3CDTF">2020-09-19T02:20:00Z</dcterms:modified>
</cp:coreProperties>
</file>