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  <w:bookmarkStart w:id="0" w:name="_GoBack"/>
      <w:r>
        <w:rPr>
          <w:rFonts w:ascii="仿宋" w:hAnsi="仿宋" w:eastAsia="仿宋" w:cs="仿宋"/>
          <w:i w:val="0"/>
          <w:caps w:val="0"/>
          <w:color w:val="333333"/>
          <w:spacing w:val="0"/>
          <w:sz w:val="26"/>
          <w:szCs w:val="26"/>
          <w:shd w:val="clear" w:fill="FFFFFF"/>
        </w:rPr>
        <w:t>2020年洛宁县公开招聘劳务派遣人员补充职位表</w:t>
      </w:r>
    </w:p>
    <w:bookmarkEnd w:id="0"/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6"/>
          <w:szCs w:val="26"/>
          <w:shd w:val="clear" w:fill="FFFFFF"/>
        </w:rPr>
        <w:t> </w:t>
      </w:r>
    </w:p>
    <w:tbl>
      <w:tblPr>
        <w:tblW w:w="7638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8"/>
        <w:gridCol w:w="651"/>
        <w:gridCol w:w="626"/>
        <w:gridCol w:w="526"/>
        <w:gridCol w:w="889"/>
        <w:gridCol w:w="1064"/>
        <w:gridCol w:w="1277"/>
        <w:gridCol w:w="1352"/>
        <w:gridCol w:w="8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0" w:hRule="atLeast"/>
          <w:tblCellSpacing w:w="0" w:type="dxa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序号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招聘单位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ascii="Calibri" w:hAnsi="Calibri" w:eastAsia="微软雅黑" w:cs="Calibri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招聘岗位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Calibri" w:hAnsi="Calibri" w:eastAsia="微软雅黑" w:cs="Calibri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招聘人数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Calibri" w:hAnsi="Calibri" w:eastAsia="微软雅黑" w:cs="Calibri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岗位代码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Calibri" w:hAnsi="Calibri" w:eastAsia="微软雅黑" w:cs="Calibri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专业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Calibri" w:hAnsi="Calibri" w:eastAsia="微软雅黑" w:cs="Calibri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年龄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Calibri" w:hAnsi="Calibri" w:eastAsia="微软雅黑" w:cs="Calibri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学历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8" w:hRule="atLeast"/>
          <w:tblCellSpacing w:w="0" w:type="dxa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县残联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辅助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018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不限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Calibri" w:hAnsi="Calibri" w:eastAsia="微软雅黑" w:cs="Calibri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35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周岁以下（</w:t>
            </w:r>
            <w:r>
              <w:rPr>
                <w:rFonts w:hint="default" w:ascii="Calibri" w:hAnsi="Calibri" w:eastAsia="微软雅黑" w:cs="Calibri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1985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年</w:t>
            </w:r>
            <w:r>
              <w:rPr>
                <w:rFonts w:hint="default" w:ascii="Calibri" w:hAnsi="Calibri" w:eastAsia="微软雅黑" w:cs="Calibri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8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月</w:t>
            </w:r>
            <w:r>
              <w:rPr>
                <w:rFonts w:hint="default" w:ascii="Calibri" w:hAnsi="Calibri" w:eastAsia="微软雅黑" w:cs="Calibri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30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日以后出生）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Calibri" w:hAnsi="Calibri" w:eastAsia="微软雅黑" w:cs="Calibri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国家承认的专科及以上学历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8" w:hRule="atLeast"/>
          <w:tblCellSpacing w:w="0" w:type="dxa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县社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辅助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019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</w:rPr>
              <w:t>不限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</w:pPr>
            <w:r>
              <w:rPr>
                <w:rFonts w:hint="default" w:ascii="Calibri" w:hAnsi="Calibri" w:eastAsia="微软雅黑" w:cs="Calibri"/>
                <w:caps w:val="0"/>
                <w:color w:val="333333"/>
                <w:spacing w:val="0"/>
                <w:sz w:val="18"/>
                <w:szCs w:val="18"/>
                <w:u w:val="none"/>
              </w:rPr>
              <w:t>35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</w:rPr>
              <w:t>周岁以下（</w:t>
            </w:r>
            <w:r>
              <w:rPr>
                <w:rFonts w:hint="default" w:ascii="Calibri" w:hAnsi="Calibri" w:eastAsia="微软雅黑" w:cs="Calibri"/>
                <w:caps w:val="0"/>
                <w:color w:val="333333"/>
                <w:spacing w:val="0"/>
                <w:sz w:val="18"/>
                <w:szCs w:val="18"/>
                <w:u w:val="none"/>
              </w:rPr>
              <w:t>1985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</w:rPr>
              <w:t>年</w:t>
            </w:r>
            <w:r>
              <w:rPr>
                <w:rFonts w:hint="default" w:ascii="Calibri" w:hAnsi="Calibri" w:eastAsia="微软雅黑" w:cs="Calibri"/>
                <w:caps w:val="0"/>
                <w:color w:val="333333"/>
                <w:spacing w:val="0"/>
                <w:sz w:val="18"/>
                <w:szCs w:val="18"/>
                <w:u w:val="none"/>
              </w:rPr>
              <w:t>8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</w:rPr>
              <w:t>月</w:t>
            </w:r>
            <w:r>
              <w:rPr>
                <w:rFonts w:hint="default" w:ascii="Calibri" w:hAnsi="Calibri" w:eastAsia="微软雅黑" w:cs="Calibri"/>
                <w:caps w:val="0"/>
                <w:color w:val="333333"/>
                <w:spacing w:val="0"/>
                <w:sz w:val="18"/>
                <w:szCs w:val="18"/>
                <w:u w:val="none"/>
              </w:rPr>
              <w:t>30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u w:val="none"/>
              </w:rPr>
              <w:t>日以后出生）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</w:pPr>
            <w:r>
              <w:rPr>
                <w:rFonts w:hint="default" w:ascii="Calibri" w:hAnsi="Calibri" w:eastAsia="微软雅黑" w:cs="Calibri"/>
                <w:caps w:val="0"/>
                <w:color w:val="333333"/>
                <w:spacing w:val="0"/>
                <w:sz w:val="18"/>
                <w:szCs w:val="18"/>
                <w:u w:val="none"/>
              </w:rPr>
              <w:t>国家承认的专科及以上学历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14F70"/>
    <w:rsid w:val="67514F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2020-09-16T05:35:00Z</dcterms:created>
  <dc:creator>ASUS</dc:creator>
  <cp:lastModifiedBy>ASUS</cp:lastModifiedBy>
  <dcterms:modified xsi:type="dcterms:W3CDTF">2020-09-16T05:35:51Z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