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3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20"/>
        <w:gridCol w:w="1240"/>
        <w:gridCol w:w="2936"/>
        <w:gridCol w:w="5939"/>
      </w:tblGrid>
      <w:tr w:rsidR="0045707A" w:rsidRPr="0045707A" w:rsidTr="0045707A">
        <w:trPr>
          <w:trHeight w:val="470"/>
          <w:jc w:val="center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招聘岗位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招聘人数</w:t>
            </w:r>
          </w:p>
        </w:tc>
        <w:tc>
          <w:tcPr>
            <w:tcW w:w="2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招聘对象</w:t>
            </w:r>
          </w:p>
        </w:tc>
        <w:tc>
          <w:tcPr>
            <w:tcW w:w="59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要求</w:t>
            </w:r>
          </w:p>
        </w:tc>
      </w:tr>
      <w:tr w:rsidR="0045707A" w:rsidRPr="0045707A" w:rsidTr="0045707A">
        <w:trPr>
          <w:trHeight w:val="3518"/>
          <w:jc w:val="center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研究岗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2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2020年出站博士后</w:t>
            </w:r>
          </w:p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留学人员</w:t>
            </w:r>
          </w:p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京内户籍社会在职人员</w:t>
            </w:r>
          </w:p>
        </w:tc>
        <w:tc>
          <w:tcPr>
            <w:tcW w:w="59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（1）具有博士学位。</w:t>
            </w:r>
          </w:p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（2）具有中国考古学（史前至宋元明代考古），欧亚非洲、美洲考古研究，科技考古，文化遗产保护等专业背景。</w:t>
            </w:r>
          </w:p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（3）热爱考古事业，具有良好的职业道德与职业素质，具有良好的团队精神、较强的独立科研能力和敬业精神。</w:t>
            </w:r>
          </w:p>
          <w:p w:rsidR="0045707A" w:rsidRPr="0045707A" w:rsidRDefault="0045707A" w:rsidP="0045707A">
            <w:pPr>
              <w:adjustRightInd/>
              <w:snapToGrid/>
              <w:spacing w:before="100" w:beforeAutospacing="1" w:after="100" w:afterAutospacing="1" w:line="360" w:lineRule="auto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45707A">
              <w:rPr>
                <w:rFonts w:ascii="宋体" w:eastAsia="宋体" w:hAnsi="宋体" w:cs="宋体" w:hint="eastAsia"/>
                <w:sz w:val="24"/>
                <w:szCs w:val="24"/>
              </w:rPr>
              <w:t>（4）具有扎实的专业理论知识基础、较高的专业素养，具备岗位所需的专业能力。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5707A"/>
    <w:rsid w:val="00323B43"/>
    <w:rsid w:val="003D37D8"/>
    <w:rsid w:val="004358AB"/>
    <w:rsid w:val="0045707A"/>
    <w:rsid w:val="0064020C"/>
    <w:rsid w:val="008811B0"/>
    <w:rsid w:val="008B7726"/>
    <w:rsid w:val="00CF7209"/>
    <w:rsid w:val="00E1607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2020-09-14T05:53:00Z</dcterms:created>
  <dcterms:modified xsi:type="dcterms:W3CDTF">2020-09-14T05:54:00Z</dcterms:modified>
</cp:coreProperties>
</file>