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E4" w:rsidRPr="00E30BE4" w:rsidRDefault="00E30BE4" w:rsidP="00E30BE4">
      <w:pPr>
        <w:shd w:val="clear" w:color="auto" w:fill="FFFFFF"/>
        <w:adjustRightInd/>
        <w:snapToGrid/>
        <w:spacing w:after="0"/>
        <w:jc w:val="center"/>
        <w:rPr>
          <w:rFonts w:ascii="仿宋_GB2312" w:eastAsia="仿宋_GB2312" w:hAnsi="宋体" w:cs="宋体"/>
          <w:color w:val="333333"/>
          <w:sz w:val="32"/>
          <w:szCs w:val="32"/>
        </w:rPr>
      </w:pPr>
      <w:r w:rsidRPr="00E30BE4">
        <w:rPr>
          <w:rFonts w:ascii="黑体" w:eastAsia="黑体" w:hAnsi="黑体" w:cs="宋体" w:hint="eastAsia"/>
          <w:b/>
          <w:bCs/>
          <w:color w:val="333333"/>
          <w:sz w:val="32"/>
        </w:rPr>
        <w:t>A类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"/>
        <w:gridCol w:w="2579"/>
        <w:gridCol w:w="3523"/>
        <w:gridCol w:w="1713"/>
      </w:tblGrid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主管部门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招考单位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招考职位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绍兴市市场监督管理局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绍兴市特种设备检测院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特种设备检验检测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绍兴市自然资源和规划局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绍兴市城市规划设计研究院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规划设计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绍兴市住房和城乡建设局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绍兴市重大公建项目工程管理促进中心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综合文字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绍兴市交通运输局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绍兴市公路与运输管理中心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航道管理岗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绍兴市交通运输局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绍兴市公路与运输管理中心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海事管理岗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绍兴市水利局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绍兴市水文管理中心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水文情报预报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绍兴市水利局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 </w:t>
            </w:r>
            <w:r w:rsidRPr="00E30BE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浙江舜江源省级自然保护区管理中心</w:t>
            </w:r>
          </w:p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（绍兴市汤浦水库管理中心）</w:t>
            </w:r>
          </w:p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水利工程管理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绍兴市人民防空办公室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绍兴市人防（民防）信息保障中心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综合行政岗</w:t>
            </w:r>
          </w:p>
        </w:tc>
      </w:tr>
    </w:tbl>
    <w:p w:rsidR="00E30BE4" w:rsidRPr="00E30BE4" w:rsidRDefault="00E30BE4" w:rsidP="00E30BE4">
      <w:pPr>
        <w:shd w:val="clear" w:color="auto" w:fill="FFFFFF"/>
        <w:adjustRightInd/>
        <w:snapToGrid/>
        <w:spacing w:after="0"/>
        <w:jc w:val="center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E30BE4">
        <w:rPr>
          <w:rFonts w:ascii="黑体" w:eastAsia="黑体" w:hAnsi="黑体" w:cs="宋体" w:hint="eastAsia"/>
          <w:b/>
          <w:bCs/>
          <w:color w:val="333333"/>
          <w:sz w:val="32"/>
        </w:rPr>
        <w:t>B类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2"/>
        <w:gridCol w:w="2380"/>
        <w:gridCol w:w="3513"/>
        <w:gridCol w:w="1631"/>
      </w:tblGrid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序号</w:t>
            </w:r>
            <w:r w:rsidRPr="00E30BE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br/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000000"/>
                <w:sz w:val="30"/>
              </w:rPr>
              <w:t>主管部门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000000"/>
                <w:sz w:val="30"/>
              </w:rPr>
              <w:t>招考单位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b/>
                <w:bCs/>
                <w:color w:val="000000"/>
                <w:sz w:val="30"/>
              </w:rPr>
              <w:t>招考职位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1</w:t>
            </w: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br/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绍兴市教育局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绍兴市高级中学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校医</w:t>
            </w:r>
          </w:p>
        </w:tc>
      </w:tr>
      <w:tr w:rsidR="00E30BE4" w:rsidRPr="00E30BE4" w:rsidTr="00E30BE4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t>2</w:t>
            </w:r>
            <w:r w:rsidRPr="00E30BE4">
              <w:rPr>
                <w:rFonts w:ascii="仿宋_GB2312" w:eastAsia="仿宋_GB2312" w:hAnsi="宋体" w:cs="宋体" w:hint="eastAsia"/>
                <w:color w:val="333333"/>
                <w:sz w:val="30"/>
                <w:szCs w:val="30"/>
              </w:rPr>
              <w:br/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绍兴市教育局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绍兴市中等专业学校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0BE4" w:rsidRPr="00E30BE4" w:rsidRDefault="00E30BE4" w:rsidP="00E30BE4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E30BE4">
              <w:rPr>
                <w:rFonts w:ascii="宋体" w:eastAsia="宋体" w:hAnsi="宋体" w:cs="宋体" w:hint="eastAsia"/>
                <w:color w:val="000000"/>
                <w:sz w:val="30"/>
                <w:szCs w:val="30"/>
              </w:rPr>
              <w:t>校医</w:t>
            </w:r>
          </w:p>
        </w:tc>
      </w:tr>
    </w:tbl>
    <w:p w:rsidR="00E30BE4" w:rsidRPr="00E30BE4" w:rsidRDefault="00E30BE4" w:rsidP="00E30BE4">
      <w:pPr>
        <w:shd w:val="clear" w:color="auto" w:fill="FFFFFF"/>
        <w:adjustRightInd/>
        <w:snapToGrid/>
        <w:spacing w:after="0"/>
        <w:jc w:val="both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E30BE4">
        <w:rPr>
          <w:rFonts w:ascii="黑体" w:eastAsia="黑体" w:hAnsi="黑体" w:cs="宋体" w:hint="eastAsia"/>
          <w:b/>
          <w:bCs/>
          <w:color w:val="333333"/>
          <w:sz w:val="32"/>
          <w:szCs w:val="32"/>
        </w:rPr>
        <w:lastRenderedPageBreak/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0BE4"/>
    <w:rsid w:val="00127C81"/>
    <w:rsid w:val="00323B43"/>
    <w:rsid w:val="003D37D8"/>
    <w:rsid w:val="004358AB"/>
    <w:rsid w:val="0064020C"/>
    <w:rsid w:val="008811B0"/>
    <w:rsid w:val="008B7726"/>
    <w:rsid w:val="00CF7209"/>
    <w:rsid w:val="00E30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30BE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2020-08-21T00:26:00Z</dcterms:created>
  <dcterms:modified xsi:type="dcterms:W3CDTF">2020-08-21T00:39:00Z</dcterms:modified>
</cp:coreProperties>
</file>