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9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4"/>
        <w:gridCol w:w="5472"/>
        <w:gridCol w:w="1701"/>
      </w:tblGrid>
      <w:tr w:rsidR="008D23E0" w:rsidRPr="008D23E0" w:rsidTr="008D23E0">
        <w:trPr>
          <w:trHeight w:val="526"/>
        </w:trPr>
        <w:tc>
          <w:tcPr>
            <w:tcW w:w="1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23E0" w:rsidRPr="008D23E0" w:rsidRDefault="008D23E0" w:rsidP="008D23E0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D23E0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8"/>
                <w:szCs w:val="28"/>
              </w:rPr>
              <w:t>岗位类别及招聘人数</w:t>
            </w:r>
          </w:p>
        </w:tc>
        <w:tc>
          <w:tcPr>
            <w:tcW w:w="54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23E0" w:rsidRPr="008D23E0" w:rsidRDefault="008D23E0" w:rsidP="008D23E0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D23E0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8"/>
                <w:szCs w:val="28"/>
              </w:rPr>
              <w:t>需求专业和外语要求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23E0" w:rsidRPr="008D23E0" w:rsidRDefault="008D23E0" w:rsidP="008D23E0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D23E0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8"/>
                <w:szCs w:val="28"/>
              </w:rPr>
              <w:t>特殊要求</w:t>
            </w:r>
          </w:p>
        </w:tc>
      </w:tr>
      <w:tr w:rsidR="008D23E0" w:rsidRPr="008D23E0" w:rsidTr="008D23E0">
        <w:trPr>
          <w:trHeight w:val="1062"/>
        </w:trPr>
        <w:tc>
          <w:tcPr>
            <w:tcW w:w="17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23E0" w:rsidRPr="008D23E0" w:rsidRDefault="008D23E0" w:rsidP="008D23E0">
            <w:pPr>
              <w:widowControl/>
              <w:spacing w:line="520" w:lineRule="atLeas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8D23E0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建筑工程类</w:t>
            </w:r>
          </w:p>
          <w:p w:rsidR="008D23E0" w:rsidRPr="008D23E0" w:rsidRDefault="008D23E0" w:rsidP="008D23E0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D23E0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（15人）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23E0" w:rsidRPr="008D23E0" w:rsidRDefault="008D23E0" w:rsidP="008D23E0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D23E0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本科及以上学历，土木工程（房建、道桥）、工程管理、工程造价、给排水、建筑电气等专业，英语四级考试合格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23E0" w:rsidRPr="008D23E0" w:rsidRDefault="008D23E0" w:rsidP="008D23E0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D23E0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 w:rsidR="008D23E0" w:rsidRPr="008D23E0" w:rsidTr="008D23E0">
        <w:trPr>
          <w:trHeight w:val="536"/>
        </w:trPr>
        <w:tc>
          <w:tcPr>
            <w:tcW w:w="17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23E0" w:rsidRPr="008D23E0" w:rsidRDefault="008D23E0" w:rsidP="008D23E0">
            <w:pPr>
              <w:widowControl/>
              <w:spacing w:line="520" w:lineRule="atLeas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8D23E0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财会类</w:t>
            </w:r>
          </w:p>
          <w:p w:rsidR="008D23E0" w:rsidRPr="008D23E0" w:rsidRDefault="008D23E0" w:rsidP="008D23E0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D23E0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（5人）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23E0" w:rsidRPr="008D23E0" w:rsidRDefault="008D23E0" w:rsidP="008D23E0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D23E0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本科及以上学历，会计学、财务管理等专业，英语六级考试合格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23E0" w:rsidRPr="008D23E0" w:rsidRDefault="008D23E0" w:rsidP="008D23E0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D23E0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接受出国</w:t>
            </w:r>
          </w:p>
          <w:p w:rsidR="008D23E0" w:rsidRPr="008D23E0" w:rsidRDefault="008D23E0" w:rsidP="008D23E0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D23E0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工作</w:t>
            </w:r>
          </w:p>
        </w:tc>
      </w:tr>
      <w:tr w:rsidR="008D23E0" w:rsidRPr="008D23E0" w:rsidTr="008D23E0">
        <w:trPr>
          <w:trHeight w:val="526"/>
        </w:trPr>
        <w:tc>
          <w:tcPr>
            <w:tcW w:w="17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23E0" w:rsidRPr="008D23E0" w:rsidRDefault="008D23E0" w:rsidP="008D23E0">
            <w:pPr>
              <w:widowControl/>
              <w:spacing w:line="520" w:lineRule="atLeas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8D23E0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外国语类</w:t>
            </w:r>
          </w:p>
          <w:p w:rsidR="008D23E0" w:rsidRPr="008D23E0" w:rsidRDefault="008D23E0" w:rsidP="008D23E0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D23E0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（4人）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23E0" w:rsidRPr="008D23E0" w:rsidRDefault="008D23E0" w:rsidP="008D23E0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D23E0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本科及以上学历，英语、法语、西班牙语、葡萄牙语等专业。英语、法语、葡语专业四级考试合格，西语专业八级考试合格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23E0" w:rsidRPr="008D23E0" w:rsidRDefault="008D23E0" w:rsidP="008D23E0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D23E0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接受出国</w:t>
            </w:r>
          </w:p>
          <w:p w:rsidR="008D23E0" w:rsidRPr="008D23E0" w:rsidRDefault="008D23E0" w:rsidP="008D23E0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D23E0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工作</w:t>
            </w:r>
          </w:p>
        </w:tc>
      </w:tr>
      <w:tr w:rsidR="008D23E0" w:rsidRPr="008D23E0" w:rsidTr="008D23E0">
        <w:trPr>
          <w:trHeight w:val="526"/>
        </w:trPr>
        <w:tc>
          <w:tcPr>
            <w:tcW w:w="17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23E0" w:rsidRPr="008D23E0" w:rsidRDefault="008D23E0" w:rsidP="008D23E0">
            <w:pPr>
              <w:widowControl/>
              <w:spacing w:line="520" w:lineRule="atLeas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8D23E0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法</w:t>
            </w:r>
            <w:proofErr w:type="gramStart"/>
            <w:r w:rsidRPr="008D23E0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务</w:t>
            </w:r>
            <w:proofErr w:type="gramEnd"/>
            <w:r w:rsidRPr="008D23E0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岗</w:t>
            </w:r>
          </w:p>
          <w:p w:rsidR="008D23E0" w:rsidRPr="008D23E0" w:rsidRDefault="008D23E0" w:rsidP="008D23E0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D23E0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（1人）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23E0" w:rsidRPr="008D23E0" w:rsidRDefault="008D23E0" w:rsidP="008D23E0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D23E0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硕士学历，本科、硕士须均为法学类专业，英语六级考试合格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23E0" w:rsidRPr="008D23E0" w:rsidRDefault="008D23E0" w:rsidP="008D23E0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D23E0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通过国家司法考试，取得法律职业资格A证</w:t>
            </w:r>
          </w:p>
        </w:tc>
      </w:tr>
      <w:tr w:rsidR="008D23E0" w:rsidRPr="008D23E0" w:rsidTr="008D23E0">
        <w:trPr>
          <w:trHeight w:val="526"/>
        </w:trPr>
        <w:tc>
          <w:tcPr>
            <w:tcW w:w="17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23E0" w:rsidRPr="008D23E0" w:rsidRDefault="008D23E0" w:rsidP="008D23E0">
            <w:pPr>
              <w:widowControl/>
              <w:spacing w:line="520" w:lineRule="atLeas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8D23E0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党群岗</w:t>
            </w:r>
          </w:p>
          <w:p w:rsidR="008D23E0" w:rsidRPr="008D23E0" w:rsidRDefault="008D23E0" w:rsidP="008D23E0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D23E0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（1人）</w:t>
            </w:r>
          </w:p>
        </w:tc>
        <w:tc>
          <w:tcPr>
            <w:tcW w:w="5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23E0" w:rsidRPr="008D23E0" w:rsidRDefault="008D23E0" w:rsidP="008D23E0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D23E0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硕士学历，中文、历史、哲学、政治学等相关专业，英语六级考试合格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23E0" w:rsidRPr="008D23E0" w:rsidRDefault="008D23E0" w:rsidP="008D23E0">
            <w:pPr>
              <w:widowControl/>
              <w:spacing w:line="5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D23E0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中共党员</w:t>
            </w:r>
          </w:p>
        </w:tc>
      </w:tr>
    </w:tbl>
    <w:p w:rsidR="008D23E0" w:rsidRPr="008D23E0" w:rsidRDefault="008D23E0" w:rsidP="008D23E0">
      <w:pPr>
        <w:widowControl/>
        <w:spacing w:line="52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8D23E0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 </w:t>
      </w:r>
    </w:p>
    <w:p w:rsidR="00923CEA" w:rsidRPr="008D23E0" w:rsidRDefault="00923CEA" w:rsidP="008D23E0">
      <w:bookmarkStart w:id="0" w:name="_GoBack"/>
      <w:bookmarkEnd w:id="0"/>
    </w:p>
    <w:sectPr w:rsidR="00923CEA" w:rsidRPr="008D23E0" w:rsidSect="003259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667BFE"/>
    <w:multiLevelType w:val="multilevel"/>
    <w:tmpl w:val="1FE04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831"/>
    <w:rsid w:val="00023650"/>
    <w:rsid w:val="00043AC8"/>
    <w:rsid w:val="00057F5D"/>
    <w:rsid w:val="00112EF5"/>
    <w:rsid w:val="00124D7C"/>
    <w:rsid w:val="0012672E"/>
    <w:rsid w:val="00133801"/>
    <w:rsid w:val="002A2609"/>
    <w:rsid w:val="002D5A5D"/>
    <w:rsid w:val="00315581"/>
    <w:rsid w:val="003259F6"/>
    <w:rsid w:val="00386EE6"/>
    <w:rsid w:val="0038709D"/>
    <w:rsid w:val="003B1564"/>
    <w:rsid w:val="003B3A20"/>
    <w:rsid w:val="004563E7"/>
    <w:rsid w:val="004771AB"/>
    <w:rsid w:val="004F37C8"/>
    <w:rsid w:val="00607DBE"/>
    <w:rsid w:val="006445FA"/>
    <w:rsid w:val="006D309B"/>
    <w:rsid w:val="00700267"/>
    <w:rsid w:val="0074774B"/>
    <w:rsid w:val="00752B69"/>
    <w:rsid w:val="007D6550"/>
    <w:rsid w:val="00806678"/>
    <w:rsid w:val="00807C13"/>
    <w:rsid w:val="008835F3"/>
    <w:rsid w:val="008D23E0"/>
    <w:rsid w:val="008D4EBB"/>
    <w:rsid w:val="00902638"/>
    <w:rsid w:val="00923CEA"/>
    <w:rsid w:val="009545E8"/>
    <w:rsid w:val="009D7D43"/>
    <w:rsid w:val="00A01017"/>
    <w:rsid w:val="00A34394"/>
    <w:rsid w:val="00AA5877"/>
    <w:rsid w:val="00AC5718"/>
    <w:rsid w:val="00BA3FFE"/>
    <w:rsid w:val="00BD14A7"/>
    <w:rsid w:val="00C21385"/>
    <w:rsid w:val="00C71C3D"/>
    <w:rsid w:val="00C74FAA"/>
    <w:rsid w:val="00C978C0"/>
    <w:rsid w:val="00CB4B74"/>
    <w:rsid w:val="00CD32E1"/>
    <w:rsid w:val="00DF4D81"/>
    <w:rsid w:val="00E605B7"/>
    <w:rsid w:val="00E70A47"/>
    <w:rsid w:val="00E93B0B"/>
    <w:rsid w:val="00EB4610"/>
    <w:rsid w:val="00EC0831"/>
    <w:rsid w:val="00F97A94"/>
    <w:rsid w:val="00FC0E7D"/>
    <w:rsid w:val="00FC42A3"/>
    <w:rsid w:val="00FF7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386EE6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386EE6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a10">
    <w:name w:val="a1"/>
    <w:basedOn w:val="a0"/>
    <w:rsid w:val="00386EE6"/>
  </w:style>
  <w:style w:type="character" w:customStyle="1" w:styleId="a20">
    <w:name w:val="a2"/>
    <w:basedOn w:val="a0"/>
    <w:rsid w:val="00386EE6"/>
  </w:style>
  <w:style w:type="character" w:styleId="a3">
    <w:name w:val="Hyperlink"/>
    <w:basedOn w:val="a0"/>
    <w:uiPriority w:val="99"/>
    <w:semiHidden/>
    <w:unhideWhenUsed/>
    <w:rsid w:val="00386EE6"/>
    <w:rPr>
      <w:color w:val="0000FF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386EE6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386EE6"/>
    <w:rPr>
      <w:sz w:val="18"/>
      <w:szCs w:val="18"/>
    </w:rPr>
  </w:style>
  <w:style w:type="paragraph" w:styleId="a5">
    <w:name w:val="Normal (Web)"/>
    <w:basedOn w:val="a"/>
    <w:uiPriority w:val="99"/>
    <w:unhideWhenUsed/>
    <w:rsid w:val="00E93B0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6D309B"/>
    <w:rPr>
      <w:b/>
      <w:bCs/>
    </w:rPr>
  </w:style>
  <w:style w:type="paragraph" w:customStyle="1" w:styleId="p">
    <w:name w:val="p"/>
    <w:basedOn w:val="a"/>
    <w:rsid w:val="00124D7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386EE6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386EE6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a10">
    <w:name w:val="a1"/>
    <w:basedOn w:val="a0"/>
    <w:rsid w:val="00386EE6"/>
  </w:style>
  <w:style w:type="character" w:customStyle="1" w:styleId="a20">
    <w:name w:val="a2"/>
    <w:basedOn w:val="a0"/>
    <w:rsid w:val="00386EE6"/>
  </w:style>
  <w:style w:type="character" w:styleId="a3">
    <w:name w:val="Hyperlink"/>
    <w:basedOn w:val="a0"/>
    <w:uiPriority w:val="99"/>
    <w:semiHidden/>
    <w:unhideWhenUsed/>
    <w:rsid w:val="00386EE6"/>
    <w:rPr>
      <w:color w:val="0000FF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386EE6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386EE6"/>
    <w:rPr>
      <w:sz w:val="18"/>
      <w:szCs w:val="18"/>
    </w:rPr>
  </w:style>
  <w:style w:type="paragraph" w:styleId="a5">
    <w:name w:val="Normal (Web)"/>
    <w:basedOn w:val="a"/>
    <w:uiPriority w:val="99"/>
    <w:unhideWhenUsed/>
    <w:rsid w:val="00E93B0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6D309B"/>
    <w:rPr>
      <w:b/>
      <w:bCs/>
    </w:rPr>
  </w:style>
  <w:style w:type="paragraph" w:customStyle="1" w:styleId="p">
    <w:name w:val="p"/>
    <w:basedOn w:val="a"/>
    <w:rsid w:val="00124D7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1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68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389831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019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1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9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00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05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3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7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5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03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08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907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59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239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5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72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51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09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26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53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253957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56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36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080649">
              <w:marLeft w:val="0"/>
              <w:marRight w:val="0"/>
              <w:marTop w:val="0"/>
              <w:marBottom w:val="300"/>
              <w:divBdr>
                <w:top w:val="single" w:sz="6" w:space="15" w:color="CCDDED"/>
                <w:left w:val="single" w:sz="6" w:space="23" w:color="CCDDED"/>
                <w:bottom w:val="single" w:sz="6" w:space="15" w:color="CCDDED"/>
                <w:right w:val="single" w:sz="6" w:space="23" w:color="CCDDED"/>
              </w:divBdr>
              <w:divsChild>
                <w:div w:id="1180658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E5E5E5"/>
                    <w:right w:val="none" w:sz="0" w:space="0" w:color="auto"/>
                  </w:divBdr>
                </w:div>
                <w:div w:id="1699357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674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06190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03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90268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086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516987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single" w:sz="6" w:space="0" w:color="CCDDED"/>
                                <w:left w:val="single" w:sz="6" w:space="0" w:color="CCDDED"/>
                                <w:bottom w:val="single" w:sz="6" w:space="0" w:color="CCDDED"/>
                                <w:right w:val="single" w:sz="6" w:space="0" w:color="CCDDED"/>
                              </w:divBdr>
                              <w:divsChild>
                                <w:div w:id="1155024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6517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881479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5636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81510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79460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9385011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089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2437884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33941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15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0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63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18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7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7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29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91195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82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81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274</Characters>
  <Application>Microsoft Office Word</Application>
  <DocSecurity>0</DocSecurity>
  <Lines>2</Lines>
  <Paragraphs>1</Paragraphs>
  <ScaleCrop>false</ScaleCrop>
  <Company>微软中国</Company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2020-08-14T06:36:00Z</dcterms:created>
  <dcterms:modified xsi:type="dcterms:W3CDTF">2020-08-14T06:36:00Z</dcterms:modified>
</cp:coreProperties>
</file>