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德昌县国有资产投资有限责任公司招聘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工作人员岗位信息表</w:t>
      </w:r>
    </w:p>
    <w:tbl>
      <w:tblPr>
        <w:tblStyle w:val="3"/>
        <w:tblW w:w="15413" w:type="dxa"/>
        <w:tblInd w:w="-7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2685"/>
        <w:gridCol w:w="1793"/>
        <w:gridCol w:w="2092"/>
        <w:gridCol w:w="4725"/>
        <w:gridCol w:w="1718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825" w:type="dxa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2685" w:type="dxa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招聘岗位</w:t>
            </w:r>
          </w:p>
        </w:tc>
        <w:tc>
          <w:tcPr>
            <w:tcW w:w="1793" w:type="dxa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招聘人数</w:t>
            </w:r>
          </w:p>
        </w:tc>
        <w:tc>
          <w:tcPr>
            <w:tcW w:w="2092" w:type="dxa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学历要求</w:t>
            </w:r>
          </w:p>
        </w:tc>
        <w:tc>
          <w:tcPr>
            <w:tcW w:w="4725" w:type="dxa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专业要求</w:t>
            </w:r>
          </w:p>
        </w:tc>
        <w:tc>
          <w:tcPr>
            <w:tcW w:w="1718" w:type="dxa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户籍所在地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</w:trPr>
        <w:tc>
          <w:tcPr>
            <w:tcW w:w="8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6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行政部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17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560" w:firstLineChars="20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1名</w:t>
            </w:r>
          </w:p>
        </w:tc>
        <w:tc>
          <w:tcPr>
            <w:tcW w:w="20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全日制本科及以上学历</w:t>
            </w:r>
          </w:p>
        </w:tc>
        <w:tc>
          <w:tcPr>
            <w:tcW w:w="47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eastAsia="方正仿宋_GBK"/>
                <w:sz w:val="28"/>
                <w:szCs w:val="28"/>
                <w:lang w:val="en-US" w:eastAsia="zh-CN"/>
              </w:rPr>
              <w:t>文秘、汉语言文学、汉语、法律等相关专业</w:t>
            </w:r>
          </w:p>
        </w:tc>
        <w:tc>
          <w:tcPr>
            <w:tcW w:w="17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凉山州内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8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6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资产运营部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17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2名</w:t>
            </w:r>
          </w:p>
        </w:tc>
        <w:tc>
          <w:tcPr>
            <w:tcW w:w="20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全日制大专及以上学历</w:t>
            </w:r>
          </w:p>
        </w:tc>
        <w:tc>
          <w:tcPr>
            <w:tcW w:w="47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eastAsia="方正仿宋_GBK"/>
                <w:sz w:val="28"/>
                <w:szCs w:val="28"/>
                <w:lang w:val="en-US" w:eastAsia="zh-CN"/>
              </w:rPr>
              <w:t>市场营销、资产评估与管理、营销与策划、商务策划管理、企业资源计划管理、物业管理、投资与理财、房地产经营与估价、审计、工程财务管理等相关专业</w:t>
            </w:r>
          </w:p>
        </w:tc>
        <w:tc>
          <w:tcPr>
            <w:tcW w:w="17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凉山州内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8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6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项目促进部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17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1名</w:t>
            </w:r>
          </w:p>
        </w:tc>
        <w:tc>
          <w:tcPr>
            <w:tcW w:w="20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全日制大专及以上学历</w:t>
            </w:r>
          </w:p>
        </w:tc>
        <w:tc>
          <w:tcPr>
            <w:tcW w:w="47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eastAsia="方正仿宋_GBK"/>
                <w:sz w:val="28"/>
                <w:szCs w:val="28"/>
                <w:lang w:val="en-US" w:eastAsia="zh-CN"/>
              </w:rPr>
              <w:t>规划设计、项目管理、商务策划管理、物流管理、证券投资与管理等相关专业</w:t>
            </w:r>
          </w:p>
        </w:tc>
        <w:tc>
          <w:tcPr>
            <w:tcW w:w="17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凉山州内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8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6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工程管理部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工作人员</w:t>
            </w:r>
          </w:p>
        </w:tc>
        <w:tc>
          <w:tcPr>
            <w:tcW w:w="17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1名</w:t>
            </w:r>
          </w:p>
        </w:tc>
        <w:tc>
          <w:tcPr>
            <w:tcW w:w="20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全日制大专及以上学历</w:t>
            </w:r>
          </w:p>
        </w:tc>
        <w:tc>
          <w:tcPr>
            <w:tcW w:w="47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eastAsia="方正仿宋_GBK"/>
                <w:sz w:val="28"/>
                <w:szCs w:val="28"/>
                <w:lang w:val="en-US" w:eastAsia="zh-CN"/>
              </w:rPr>
              <w:t>工程造价、土木工程、建筑工程、道路桥梁工程技术、工程测量、城镇规划、园林景观设计、景观建筑设计等相关专业</w:t>
            </w:r>
          </w:p>
        </w:tc>
        <w:tc>
          <w:tcPr>
            <w:tcW w:w="17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  <w:t>凉山州内</w:t>
            </w:r>
            <w:bookmarkStart w:id="0" w:name="_GoBack"/>
            <w:bookmarkEnd w:id="0"/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7B13C0"/>
    <w:rsid w:val="34621883"/>
    <w:rsid w:val="34796329"/>
    <w:rsid w:val="359C01FA"/>
    <w:rsid w:val="35B74DB4"/>
    <w:rsid w:val="419B4D66"/>
    <w:rsid w:val="496E2033"/>
    <w:rsid w:val="4A4449AB"/>
    <w:rsid w:val="4D8C2BC9"/>
    <w:rsid w:val="6C0F18D7"/>
    <w:rsid w:val="77BB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2020-07-28T02:43:00Z</dcterms:created>
  <dc:creator>gzgs</dc:creator>
  <cp:lastModifiedBy>Dawn</cp:lastModifiedBy>
  <dcterms:modified xsi:type="dcterms:W3CDTF">2020-08-09T02:00:35Z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