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65" w:rsidRPr="00825065" w:rsidRDefault="00825065" w:rsidP="00825065">
      <w:pPr>
        <w:shd w:val="clear" w:color="auto" w:fill="FFFFFF"/>
        <w:adjustRightInd/>
        <w:snapToGrid/>
        <w:spacing w:before="100" w:beforeAutospacing="1" w:after="100" w:afterAutospacing="1" w:line="555" w:lineRule="atLeast"/>
        <w:ind w:firstLine="645"/>
        <w:rPr>
          <w:rFonts w:ascii="宋体" w:eastAsia="宋体" w:hAnsi="宋体" w:cs="宋体"/>
          <w:sz w:val="18"/>
          <w:szCs w:val="18"/>
        </w:rPr>
      </w:pPr>
      <w:r w:rsidRPr="00825065">
        <w:rPr>
          <w:rFonts w:ascii="仿宋_GB2312" w:eastAsia="仿宋_GB2312" w:hAnsi="宋体" w:cs="宋体" w:hint="eastAsia"/>
          <w:b/>
          <w:bCs/>
          <w:sz w:val="32"/>
        </w:rPr>
        <w:t>部分岗位取消调减情况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10"/>
        <w:gridCol w:w="1980"/>
        <w:gridCol w:w="2415"/>
        <w:gridCol w:w="1845"/>
        <w:gridCol w:w="1470"/>
      </w:tblGrid>
      <w:tr w:rsidR="00825065" w:rsidRPr="00825065" w:rsidTr="00825065">
        <w:trPr>
          <w:tblCellSpacing w:w="0" w:type="dxa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b/>
                <w:bCs/>
                <w:color w:val="000000"/>
                <w:sz w:val="32"/>
              </w:rPr>
              <w:t>序号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b/>
                <w:bCs/>
                <w:color w:val="000000"/>
                <w:sz w:val="32"/>
              </w:rPr>
              <w:t>招聘岗位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b/>
                <w:bCs/>
                <w:color w:val="000000"/>
                <w:sz w:val="32"/>
              </w:rPr>
              <w:t>计划招聘人数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b/>
                <w:bCs/>
                <w:color w:val="000000"/>
                <w:sz w:val="32"/>
              </w:rPr>
              <w:t>取消调减 情况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b/>
                <w:bCs/>
                <w:color w:val="000000"/>
                <w:sz w:val="32"/>
              </w:rPr>
              <w:t>实际招聘人数</w:t>
            </w:r>
          </w:p>
        </w:tc>
      </w:tr>
      <w:tr w:rsidR="00825065" w:rsidRPr="00825065" w:rsidTr="00825065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综合文秘岗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取消岗位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0</w:t>
            </w:r>
          </w:p>
        </w:tc>
      </w:tr>
      <w:tr w:rsidR="00825065" w:rsidRPr="00825065" w:rsidTr="00825065">
        <w:trPr>
          <w:tblCellSpacing w:w="0" w:type="dxa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 xml:space="preserve">财会专员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wordWrap w:val="0"/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 xml:space="preserve">3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调减1人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065" w:rsidRPr="00825065" w:rsidRDefault="00825065" w:rsidP="00825065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25065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  <w:shd w:val="clear" w:color="auto" w:fill="FFFFFF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5065"/>
    <w:rsid w:val="00205442"/>
    <w:rsid w:val="00323B43"/>
    <w:rsid w:val="003D37D8"/>
    <w:rsid w:val="004358AB"/>
    <w:rsid w:val="0064020C"/>
    <w:rsid w:val="00825065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2506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2020-07-17T02:22:00Z</dcterms:created>
  <dcterms:modified xsi:type="dcterms:W3CDTF">2020-07-17T02:23:00Z</dcterms:modified>
</cp:coreProperties>
</file>