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3A7" w:rsidRDefault="000413A7" w:rsidP="000413A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城投集团公开招聘工作人员需求计划表</w:t>
      </w:r>
    </w:p>
    <w:bookmarkEnd w:id="0"/>
    <w:p w:rsidR="000413A7" w:rsidRDefault="000413A7" w:rsidP="000413A7">
      <w:pPr>
        <w:spacing w:line="2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Style w:val="ae"/>
        <w:tblW w:w="14174" w:type="dxa"/>
        <w:tblLayout w:type="fixed"/>
        <w:tblLook w:val="04A0" w:firstRow="1" w:lastRow="0" w:firstColumn="1" w:lastColumn="0" w:noHBand="0" w:noVBand="1"/>
      </w:tblPr>
      <w:tblGrid>
        <w:gridCol w:w="430"/>
        <w:gridCol w:w="1420"/>
        <w:gridCol w:w="720"/>
        <w:gridCol w:w="1056"/>
        <w:gridCol w:w="648"/>
        <w:gridCol w:w="1344"/>
        <w:gridCol w:w="768"/>
        <w:gridCol w:w="951"/>
        <w:gridCol w:w="1417"/>
        <w:gridCol w:w="1701"/>
        <w:gridCol w:w="3719"/>
      </w:tblGrid>
      <w:tr w:rsidR="000413A7" w:rsidTr="00340219">
        <w:trPr>
          <w:trHeight w:val="284"/>
        </w:trPr>
        <w:tc>
          <w:tcPr>
            <w:tcW w:w="43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申报单位</w:t>
            </w:r>
          </w:p>
        </w:tc>
        <w:tc>
          <w:tcPr>
            <w:tcW w:w="7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经费</w:t>
            </w:r>
          </w:p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形式</w:t>
            </w:r>
          </w:p>
        </w:tc>
        <w:tc>
          <w:tcPr>
            <w:tcW w:w="1056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申报岗位</w:t>
            </w:r>
          </w:p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（方向）</w:t>
            </w:r>
          </w:p>
        </w:tc>
        <w:tc>
          <w:tcPr>
            <w:tcW w:w="64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招考</w:t>
            </w:r>
          </w:p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344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学历要求</w:t>
            </w:r>
          </w:p>
        </w:tc>
        <w:tc>
          <w:tcPr>
            <w:tcW w:w="76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性别</w:t>
            </w:r>
          </w:p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要求</w:t>
            </w:r>
          </w:p>
        </w:tc>
        <w:tc>
          <w:tcPr>
            <w:tcW w:w="95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户籍要求</w:t>
            </w:r>
          </w:p>
        </w:tc>
        <w:tc>
          <w:tcPr>
            <w:tcW w:w="1417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年龄要求</w:t>
            </w:r>
          </w:p>
        </w:tc>
        <w:tc>
          <w:tcPr>
            <w:tcW w:w="170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所学专业要求</w:t>
            </w:r>
          </w:p>
        </w:tc>
        <w:tc>
          <w:tcPr>
            <w:tcW w:w="3719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注</w:t>
            </w:r>
          </w:p>
        </w:tc>
      </w:tr>
      <w:tr w:rsidR="000413A7" w:rsidTr="00340219">
        <w:trPr>
          <w:trHeight w:val="284"/>
        </w:trPr>
        <w:tc>
          <w:tcPr>
            <w:tcW w:w="43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20" w:type="dxa"/>
            <w:vMerge w:val="restart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常山县城市投资集团有限公司</w:t>
            </w:r>
          </w:p>
        </w:tc>
        <w:tc>
          <w:tcPr>
            <w:tcW w:w="7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自筹</w:t>
            </w:r>
          </w:p>
        </w:tc>
        <w:tc>
          <w:tcPr>
            <w:tcW w:w="1056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战略市场管理</w:t>
            </w:r>
          </w:p>
        </w:tc>
        <w:tc>
          <w:tcPr>
            <w:tcW w:w="64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44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76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5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衢州市</w:t>
            </w:r>
          </w:p>
        </w:tc>
        <w:tc>
          <w:tcPr>
            <w:tcW w:w="1417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周岁以下</w:t>
            </w:r>
          </w:p>
        </w:tc>
        <w:tc>
          <w:tcPr>
            <w:tcW w:w="170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行政管理、企业管理类</w:t>
            </w:r>
          </w:p>
        </w:tc>
        <w:tc>
          <w:tcPr>
            <w:tcW w:w="3719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两年以上金融、信贷工作经历</w:t>
            </w:r>
          </w:p>
        </w:tc>
      </w:tr>
      <w:tr w:rsidR="000413A7" w:rsidTr="00340219">
        <w:trPr>
          <w:trHeight w:val="284"/>
        </w:trPr>
        <w:tc>
          <w:tcPr>
            <w:tcW w:w="43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20" w:type="dxa"/>
            <w:vMerge/>
            <w:vAlign w:val="center"/>
          </w:tcPr>
          <w:p w:rsidR="000413A7" w:rsidRDefault="000413A7" w:rsidP="00340219">
            <w:pPr>
              <w:jc w:val="center"/>
            </w:pPr>
          </w:p>
        </w:tc>
        <w:tc>
          <w:tcPr>
            <w:tcW w:w="7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自筹</w:t>
            </w:r>
          </w:p>
        </w:tc>
        <w:tc>
          <w:tcPr>
            <w:tcW w:w="1056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市值管理</w:t>
            </w:r>
          </w:p>
        </w:tc>
        <w:tc>
          <w:tcPr>
            <w:tcW w:w="64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44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76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5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衢州市</w:t>
            </w:r>
          </w:p>
        </w:tc>
        <w:tc>
          <w:tcPr>
            <w:tcW w:w="1417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周岁以下</w:t>
            </w:r>
          </w:p>
        </w:tc>
        <w:tc>
          <w:tcPr>
            <w:tcW w:w="170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金融学</w:t>
            </w:r>
          </w:p>
        </w:tc>
        <w:tc>
          <w:tcPr>
            <w:tcW w:w="3719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从事金融客户经理两年以上</w:t>
            </w:r>
          </w:p>
        </w:tc>
      </w:tr>
      <w:tr w:rsidR="000413A7" w:rsidTr="00340219">
        <w:trPr>
          <w:trHeight w:val="1154"/>
        </w:trPr>
        <w:tc>
          <w:tcPr>
            <w:tcW w:w="43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常山县水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  <w:r>
              <w:rPr>
                <w:rFonts w:hint="eastAsia"/>
              </w:rPr>
              <w:t>发展投资有限公司</w:t>
            </w:r>
          </w:p>
        </w:tc>
        <w:tc>
          <w:tcPr>
            <w:tcW w:w="7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自筹</w:t>
            </w:r>
          </w:p>
        </w:tc>
        <w:tc>
          <w:tcPr>
            <w:tcW w:w="1056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工程管理</w:t>
            </w:r>
          </w:p>
        </w:tc>
        <w:tc>
          <w:tcPr>
            <w:tcW w:w="64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44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大专及以上</w:t>
            </w:r>
          </w:p>
        </w:tc>
        <w:tc>
          <w:tcPr>
            <w:tcW w:w="76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5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衢州市</w:t>
            </w:r>
          </w:p>
        </w:tc>
        <w:tc>
          <w:tcPr>
            <w:tcW w:w="1417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周岁以下</w:t>
            </w:r>
          </w:p>
        </w:tc>
        <w:tc>
          <w:tcPr>
            <w:tcW w:w="170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市政类</w:t>
            </w:r>
          </w:p>
        </w:tc>
        <w:tc>
          <w:tcPr>
            <w:tcW w:w="3719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有市政或水利二级建造师资格</w:t>
            </w:r>
          </w:p>
        </w:tc>
      </w:tr>
      <w:tr w:rsidR="000413A7" w:rsidTr="00340219">
        <w:trPr>
          <w:trHeight w:val="284"/>
        </w:trPr>
        <w:tc>
          <w:tcPr>
            <w:tcW w:w="43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20" w:type="dxa"/>
            <w:vMerge w:val="restart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常山县心安城市开发有限责任公司</w:t>
            </w:r>
          </w:p>
        </w:tc>
        <w:tc>
          <w:tcPr>
            <w:tcW w:w="7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自筹</w:t>
            </w:r>
          </w:p>
        </w:tc>
        <w:tc>
          <w:tcPr>
            <w:tcW w:w="1056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项目管理</w:t>
            </w:r>
          </w:p>
        </w:tc>
        <w:tc>
          <w:tcPr>
            <w:tcW w:w="64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44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大专及以上</w:t>
            </w:r>
          </w:p>
        </w:tc>
        <w:tc>
          <w:tcPr>
            <w:tcW w:w="76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5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衢州市</w:t>
            </w:r>
          </w:p>
        </w:tc>
        <w:tc>
          <w:tcPr>
            <w:tcW w:w="1417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周岁以下</w:t>
            </w:r>
          </w:p>
        </w:tc>
        <w:tc>
          <w:tcPr>
            <w:tcW w:w="170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土木类、建筑类</w:t>
            </w:r>
          </w:p>
        </w:tc>
        <w:tc>
          <w:tcPr>
            <w:tcW w:w="3719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有房屋建筑二级建造师资格及三年以上房屋建筑项目施工管理经验</w:t>
            </w:r>
          </w:p>
        </w:tc>
      </w:tr>
      <w:tr w:rsidR="000413A7" w:rsidTr="00340219">
        <w:trPr>
          <w:trHeight w:val="284"/>
        </w:trPr>
        <w:tc>
          <w:tcPr>
            <w:tcW w:w="43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20" w:type="dxa"/>
            <w:vMerge/>
            <w:vAlign w:val="center"/>
          </w:tcPr>
          <w:p w:rsidR="000413A7" w:rsidRDefault="000413A7" w:rsidP="00340219">
            <w:pPr>
              <w:jc w:val="center"/>
            </w:pPr>
          </w:p>
        </w:tc>
        <w:tc>
          <w:tcPr>
            <w:tcW w:w="7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自筹</w:t>
            </w:r>
          </w:p>
        </w:tc>
        <w:tc>
          <w:tcPr>
            <w:tcW w:w="1056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人力资源管理</w:t>
            </w:r>
          </w:p>
        </w:tc>
        <w:tc>
          <w:tcPr>
            <w:tcW w:w="64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44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大专及以上</w:t>
            </w:r>
          </w:p>
        </w:tc>
        <w:tc>
          <w:tcPr>
            <w:tcW w:w="76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5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衢州市</w:t>
            </w:r>
          </w:p>
        </w:tc>
        <w:tc>
          <w:tcPr>
            <w:tcW w:w="1417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周岁以下</w:t>
            </w:r>
          </w:p>
        </w:tc>
        <w:tc>
          <w:tcPr>
            <w:tcW w:w="170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人力资源管理类</w:t>
            </w:r>
          </w:p>
        </w:tc>
        <w:tc>
          <w:tcPr>
            <w:tcW w:w="3719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有三年以上人力资源公司从业经验（需社保同步）；有三级以上人力资源管理师执业资格的优先考虑</w:t>
            </w:r>
          </w:p>
        </w:tc>
      </w:tr>
      <w:tr w:rsidR="000413A7" w:rsidTr="00340219">
        <w:trPr>
          <w:trHeight w:val="1417"/>
        </w:trPr>
        <w:tc>
          <w:tcPr>
            <w:tcW w:w="43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常山县基础设施建设发展有限公司</w:t>
            </w:r>
          </w:p>
        </w:tc>
        <w:tc>
          <w:tcPr>
            <w:tcW w:w="7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自筹</w:t>
            </w:r>
          </w:p>
        </w:tc>
        <w:tc>
          <w:tcPr>
            <w:tcW w:w="1056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建筑工程管理</w:t>
            </w:r>
          </w:p>
        </w:tc>
        <w:tc>
          <w:tcPr>
            <w:tcW w:w="64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44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大专及以上</w:t>
            </w:r>
          </w:p>
        </w:tc>
        <w:tc>
          <w:tcPr>
            <w:tcW w:w="76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5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衢州市</w:t>
            </w:r>
          </w:p>
        </w:tc>
        <w:tc>
          <w:tcPr>
            <w:tcW w:w="1417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周岁以下</w:t>
            </w:r>
          </w:p>
        </w:tc>
        <w:tc>
          <w:tcPr>
            <w:tcW w:w="170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土木类、建筑类</w:t>
            </w:r>
          </w:p>
        </w:tc>
        <w:tc>
          <w:tcPr>
            <w:tcW w:w="3719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ascii="宋体" w:hAnsi="宋体" w:cs="宋体" w:hint="eastAsia"/>
                <w:color w:val="000000"/>
              </w:rPr>
              <w:t>具有建筑工程（含管理、施工、设计、结构、装饰、园林、造价、市政等专业）中级以上职称及3年以上建筑项目施工现场管理经验；担任过相关项目负责人（含技术负责人）或持有二级以上建造师资格证书者优先考虑</w:t>
            </w:r>
          </w:p>
        </w:tc>
      </w:tr>
      <w:tr w:rsidR="000413A7" w:rsidTr="00340219">
        <w:trPr>
          <w:trHeight w:val="47"/>
        </w:trPr>
        <w:tc>
          <w:tcPr>
            <w:tcW w:w="43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4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浙江常山绿惠投资开发有限</w:t>
            </w:r>
            <w:r>
              <w:rPr>
                <w:rFonts w:hint="eastAsia"/>
              </w:rPr>
              <w:lastRenderedPageBreak/>
              <w:t>公司</w:t>
            </w:r>
          </w:p>
        </w:tc>
        <w:tc>
          <w:tcPr>
            <w:tcW w:w="7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lastRenderedPageBreak/>
              <w:t>自筹</w:t>
            </w:r>
          </w:p>
        </w:tc>
        <w:tc>
          <w:tcPr>
            <w:tcW w:w="1056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项目开发</w:t>
            </w:r>
          </w:p>
        </w:tc>
        <w:tc>
          <w:tcPr>
            <w:tcW w:w="64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44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大专及以上</w:t>
            </w:r>
          </w:p>
        </w:tc>
        <w:tc>
          <w:tcPr>
            <w:tcW w:w="76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5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衢州市</w:t>
            </w:r>
          </w:p>
        </w:tc>
        <w:tc>
          <w:tcPr>
            <w:tcW w:w="1417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周岁以下</w:t>
            </w:r>
          </w:p>
        </w:tc>
        <w:tc>
          <w:tcPr>
            <w:tcW w:w="170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土木类、建筑类</w:t>
            </w:r>
          </w:p>
        </w:tc>
        <w:tc>
          <w:tcPr>
            <w:tcW w:w="3719" w:type="dxa"/>
            <w:vAlign w:val="center"/>
          </w:tcPr>
          <w:p w:rsidR="000413A7" w:rsidRDefault="000413A7" w:rsidP="0034021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/>
              </w:rPr>
              <w:t>有相关工作经验者优先考虑</w:t>
            </w:r>
          </w:p>
        </w:tc>
      </w:tr>
      <w:tr w:rsidR="000413A7" w:rsidTr="00340219">
        <w:trPr>
          <w:trHeight w:val="284"/>
        </w:trPr>
        <w:tc>
          <w:tcPr>
            <w:tcW w:w="43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lastRenderedPageBreak/>
              <w:t>8</w:t>
            </w:r>
          </w:p>
        </w:tc>
        <w:tc>
          <w:tcPr>
            <w:tcW w:w="1420" w:type="dxa"/>
            <w:vMerge w:val="restart"/>
            <w:vAlign w:val="center"/>
          </w:tcPr>
          <w:p w:rsidR="000413A7" w:rsidRDefault="000413A7" w:rsidP="00340219">
            <w:pPr>
              <w:jc w:val="center"/>
            </w:pPr>
            <w:proofErr w:type="gramStart"/>
            <w:r>
              <w:rPr>
                <w:rFonts w:hint="eastAsia"/>
              </w:rPr>
              <w:t>浙江常鸿建筑工程</w:t>
            </w:r>
            <w:proofErr w:type="gramEnd"/>
            <w:r>
              <w:rPr>
                <w:rFonts w:hint="eastAsia"/>
              </w:rPr>
              <w:t>有限公司</w:t>
            </w:r>
          </w:p>
        </w:tc>
        <w:tc>
          <w:tcPr>
            <w:tcW w:w="7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自筹</w:t>
            </w:r>
          </w:p>
        </w:tc>
        <w:tc>
          <w:tcPr>
            <w:tcW w:w="1056" w:type="dxa"/>
            <w:vAlign w:val="center"/>
          </w:tcPr>
          <w:p w:rsidR="000413A7" w:rsidRDefault="000413A7" w:rsidP="00340219">
            <w:pPr>
              <w:jc w:val="center"/>
            </w:pPr>
            <w:r>
              <w:t>工程管理</w:t>
            </w:r>
          </w:p>
        </w:tc>
        <w:tc>
          <w:tcPr>
            <w:tcW w:w="64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44" w:type="dxa"/>
            <w:vAlign w:val="center"/>
          </w:tcPr>
          <w:p w:rsidR="000413A7" w:rsidRDefault="000413A7" w:rsidP="00340219">
            <w:pPr>
              <w:jc w:val="center"/>
            </w:pPr>
            <w:r>
              <w:t>大专及以上</w:t>
            </w:r>
          </w:p>
        </w:tc>
        <w:tc>
          <w:tcPr>
            <w:tcW w:w="768" w:type="dxa"/>
            <w:vAlign w:val="center"/>
          </w:tcPr>
          <w:p w:rsidR="000413A7" w:rsidRDefault="000413A7" w:rsidP="00340219">
            <w:pPr>
              <w:jc w:val="center"/>
            </w:pPr>
            <w:r>
              <w:t>不限</w:t>
            </w:r>
          </w:p>
        </w:tc>
        <w:tc>
          <w:tcPr>
            <w:tcW w:w="951" w:type="dxa"/>
            <w:vAlign w:val="center"/>
          </w:tcPr>
          <w:p w:rsidR="000413A7" w:rsidRDefault="000413A7" w:rsidP="00340219">
            <w:pPr>
              <w:jc w:val="center"/>
            </w:pPr>
            <w:r>
              <w:t>衢州市</w:t>
            </w:r>
          </w:p>
        </w:tc>
        <w:tc>
          <w:tcPr>
            <w:tcW w:w="1417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周岁以下</w:t>
            </w:r>
          </w:p>
        </w:tc>
        <w:tc>
          <w:tcPr>
            <w:tcW w:w="170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土木类、建筑类</w:t>
            </w:r>
          </w:p>
        </w:tc>
        <w:tc>
          <w:tcPr>
            <w:tcW w:w="3719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有二级及以上建造师资格（有五大员证书、从事安全管理工作的优先考虑；具有结构类高级职称的年龄可放宽并优先考虑）；</w:t>
            </w:r>
          </w:p>
        </w:tc>
      </w:tr>
      <w:tr w:rsidR="000413A7" w:rsidTr="00340219">
        <w:trPr>
          <w:trHeight w:val="284"/>
        </w:trPr>
        <w:tc>
          <w:tcPr>
            <w:tcW w:w="43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420" w:type="dxa"/>
            <w:vMerge/>
            <w:vAlign w:val="center"/>
          </w:tcPr>
          <w:p w:rsidR="000413A7" w:rsidRDefault="000413A7" w:rsidP="00340219">
            <w:pPr>
              <w:jc w:val="center"/>
            </w:pPr>
          </w:p>
        </w:tc>
        <w:tc>
          <w:tcPr>
            <w:tcW w:w="7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自筹</w:t>
            </w:r>
          </w:p>
        </w:tc>
        <w:tc>
          <w:tcPr>
            <w:tcW w:w="1056" w:type="dxa"/>
            <w:vAlign w:val="center"/>
          </w:tcPr>
          <w:p w:rsidR="000413A7" w:rsidRDefault="000413A7" w:rsidP="00340219">
            <w:pPr>
              <w:jc w:val="center"/>
            </w:pPr>
            <w:r>
              <w:t>材料员</w:t>
            </w:r>
          </w:p>
        </w:tc>
        <w:tc>
          <w:tcPr>
            <w:tcW w:w="64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44" w:type="dxa"/>
            <w:vAlign w:val="center"/>
          </w:tcPr>
          <w:p w:rsidR="000413A7" w:rsidRDefault="000413A7" w:rsidP="00340219">
            <w:pPr>
              <w:jc w:val="center"/>
            </w:pPr>
            <w:r>
              <w:t>大专及以上</w:t>
            </w:r>
          </w:p>
        </w:tc>
        <w:tc>
          <w:tcPr>
            <w:tcW w:w="768" w:type="dxa"/>
            <w:vAlign w:val="center"/>
          </w:tcPr>
          <w:p w:rsidR="000413A7" w:rsidRDefault="000413A7" w:rsidP="00340219">
            <w:pPr>
              <w:jc w:val="center"/>
            </w:pPr>
            <w:r>
              <w:t>不限</w:t>
            </w:r>
          </w:p>
        </w:tc>
        <w:tc>
          <w:tcPr>
            <w:tcW w:w="951" w:type="dxa"/>
            <w:vAlign w:val="center"/>
          </w:tcPr>
          <w:p w:rsidR="000413A7" w:rsidRDefault="000413A7" w:rsidP="00340219">
            <w:pPr>
              <w:jc w:val="center"/>
            </w:pPr>
            <w:r>
              <w:t>衢州市</w:t>
            </w:r>
          </w:p>
        </w:tc>
        <w:tc>
          <w:tcPr>
            <w:tcW w:w="1417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周岁以下</w:t>
            </w:r>
          </w:p>
        </w:tc>
        <w:tc>
          <w:tcPr>
            <w:tcW w:w="1701" w:type="dxa"/>
            <w:vAlign w:val="center"/>
          </w:tcPr>
          <w:p w:rsidR="000413A7" w:rsidRDefault="000413A7" w:rsidP="00340219">
            <w:pPr>
              <w:jc w:val="center"/>
            </w:pP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限</w:t>
            </w:r>
          </w:p>
        </w:tc>
        <w:tc>
          <w:tcPr>
            <w:tcW w:w="3719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具有材料员证书</w:t>
            </w:r>
          </w:p>
        </w:tc>
      </w:tr>
      <w:tr w:rsidR="000413A7" w:rsidTr="00340219">
        <w:trPr>
          <w:trHeight w:val="284"/>
        </w:trPr>
        <w:tc>
          <w:tcPr>
            <w:tcW w:w="43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20" w:type="dxa"/>
            <w:vMerge w:val="restart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浙江常盛建材有限公司</w:t>
            </w:r>
          </w:p>
        </w:tc>
        <w:tc>
          <w:tcPr>
            <w:tcW w:w="7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自筹</w:t>
            </w:r>
          </w:p>
        </w:tc>
        <w:tc>
          <w:tcPr>
            <w:tcW w:w="1056" w:type="dxa"/>
            <w:vAlign w:val="center"/>
          </w:tcPr>
          <w:p w:rsidR="000413A7" w:rsidRDefault="000413A7" w:rsidP="00340219">
            <w:pPr>
              <w:jc w:val="center"/>
            </w:pPr>
            <w:r>
              <w:t>安全管理</w:t>
            </w:r>
          </w:p>
        </w:tc>
        <w:tc>
          <w:tcPr>
            <w:tcW w:w="64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44" w:type="dxa"/>
            <w:vAlign w:val="center"/>
          </w:tcPr>
          <w:p w:rsidR="000413A7" w:rsidRDefault="000413A7" w:rsidP="00340219">
            <w:pPr>
              <w:jc w:val="center"/>
            </w:pPr>
            <w:r>
              <w:t>大专及以上</w:t>
            </w:r>
          </w:p>
        </w:tc>
        <w:tc>
          <w:tcPr>
            <w:tcW w:w="768" w:type="dxa"/>
            <w:vAlign w:val="center"/>
          </w:tcPr>
          <w:p w:rsidR="000413A7" w:rsidRDefault="000413A7" w:rsidP="00340219">
            <w:pPr>
              <w:jc w:val="center"/>
            </w:pPr>
            <w:r>
              <w:t>不限</w:t>
            </w:r>
          </w:p>
        </w:tc>
        <w:tc>
          <w:tcPr>
            <w:tcW w:w="951" w:type="dxa"/>
            <w:vAlign w:val="center"/>
          </w:tcPr>
          <w:p w:rsidR="000413A7" w:rsidRDefault="000413A7" w:rsidP="00340219">
            <w:pPr>
              <w:jc w:val="center"/>
            </w:pPr>
            <w:r>
              <w:t>衢州市</w:t>
            </w:r>
          </w:p>
        </w:tc>
        <w:tc>
          <w:tcPr>
            <w:tcW w:w="1417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周岁以下</w:t>
            </w:r>
          </w:p>
        </w:tc>
        <w:tc>
          <w:tcPr>
            <w:tcW w:w="1701" w:type="dxa"/>
            <w:vAlign w:val="center"/>
          </w:tcPr>
          <w:p w:rsidR="000413A7" w:rsidRDefault="000413A7" w:rsidP="00340219">
            <w:pPr>
              <w:jc w:val="center"/>
            </w:pP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限</w:t>
            </w:r>
          </w:p>
        </w:tc>
        <w:tc>
          <w:tcPr>
            <w:tcW w:w="3719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ascii="宋体" w:hAnsi="宋体" w:cs="宋体" w:hint="eastAsia"/>
                <w:color w:val="000000"/>
              </w:rPr>
              <w:t>面向退役军人，有较强的组织纪律性和执行力，中共党员优先</w:t>
            </w:r>
          </w:p>
        </w:tc>
      </w:tr>
      <w:tr w:rsidR="000413A7" w:rsidTr="00340219">
        <w:trPr>
          <w:trHeight w:val="284"/>
        </w:trPr>
        <w:tc>
          <w:tcPr>
            <w:tcW w:w="43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420" w:type="dxa"/>
            <w:vMerge/>
            <w:vAlign w:val="center"/>
          </w:tcPr>
          <w:p w:rsidR="000413A7" w:rsidRDefault="000413A7" w:rsidP="00340219">
            <w:pPr>
              <w:jc w:val="center"/>
            </w:pPr>
          </w:p>
        </w:tc>
        <w:tc>
          <w:tcPr>
            <w:tcW w:w="7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自筹</w:t>
            </w:r>
          </w:p>
        </w:tc>
        <w:tc>
          <w:tcPr>
            <w:tcW w:w="1056" w:type="dxa"/>
            <w:vAlign w:val="center"/>
          </w:tcPr>
          <w:p w:rsidR="000413A7" w:rsidRDefault="000413A7" w:rsidP="00340219">
            <w:pPr>
              <w:jc w:val="center"/>
            </w:pPr>
            <w:r>
              <w:t>行政管理</w:t>
            </w:r>
          </w:p>
        </w:tc>
        <w:tc>
          <w:tcPr>
            <w:tcW w:w="64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44" w:type="dxa"/>
            <w:vAlign w:val="center"/>
          </w:tcPr>
          <w:p w:rsidR="000413A7" w:rsidRDefault="000413A7" w:rsidP="00340219">
            <w:pPr>
              <w:jc w:val="center"/>
            </w:pPr>
            <w:r>
              <w:t>本科及以上</w:t>
            </w:r>
          </w:p>
        </w:tc>
        <w:tc>
          <w:tcPr>
            <w:tcW w:w="768" w:type="dxa"/>
            <w:vAlign w:val="center"/>
          </w:tcPr>
          <w:p w:rsidR="000413A7" w:rsidRDefault="000413A7" w:rsidP="00340219">
            <w:pPr>
              <w:jc w:val="center"/>
            </w:pPr>
            <w:r>
              <w:t>不限</w:t>
            </w:r>
          </w:p>
        </w:tc>
        <w:tc>
          <w:tcPr>
            <w:tcW w:w="951" w:type="dxa"/>
            <w:vAlign w:val="center"/>
          </w:tcPr>
          <w:p w:rsidR="000413A7" w:rsidRDefault="000413A7" w:rsidP="00340219">
            <w:pPr>
              <w:jc w:val="center"/>
            </w:pPr>
            <w:r>
              <w:t>衢州市</w:t>
            </w:r>
          </w:p>
        </w:tc>
        <w:tc>
          <w:tcPr>
            <w:tcW w:w="1417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周岁以下</w:t>
            </w:r>
          </w:p>
        </w:tc>
        <w:tc>
          <w:tcPr>
            <w:tcW w:w="170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行政管理、企业管理、经济管理类</w:t>
            </w:r>
          </w:p>
        </w:tc>
        <w:tc>
          <w:tcPr>
            <w:tcW w:w="3719" w:type="dxa"/>
            <w:vAlign w:val="center"/>
          </w:tcPr>
          <w:p w:rsidR="000413A7" w:rsidRDefault="000413A7" w:rsidP="0034021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三年以上相关岗位工作经验；具备较强的组织协调和人事管理能力</w:t>
            </w:r>
          </w:p>
        </w:tc>
      </w:tr>
      <w:tr w:rsidR="000413A7" w:rsidTr="00340219">
        <w:trPr>
          <w:trHeight w:val="284"/>
        </w:trPr>
        <w:tc>
          <w:tcPr>
            <w:tcW w:w="43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420" w:type="dxa"/>
            <w:vMerge/>
            <w:vAlign w:val="center"/>
          </w:tcPr>
          <w:p w:rsidR="000413A7" w:rsidRDefault="000413A7" w:rsidP="00340219">
            <w:pPr>
              <w:jc w:val="center"/>
            </w:pPr>
          </w:p>
        </w:tc>
        <w:tc>
          <w:tcPr>
            <w:tcW w:w="7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自筹</w:t>
            </w:r>
          </w:p>
        </w:tc>
        <w:tc>
          <w:tcPr>
            <w:tcW w:w="1056" w:type="dxa"/>
            <w:vAlign w:val="center"/>
          </w:tcPr>
          <w:p w:rsidR="000413A7" w:rsidRDefault="000413A7" w:rsidP="00340219">
            <w:pPr>
              <w:jc w:val="center"/>
            </w:pPr>
            <w:r>
              <w:t>实验室主管</w:t>
            </w:r>
          </w:p>
        </w:tc>
        <w:tc>
          <w:tcPr>
            <w:tcW w:w="64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44" w:type="dxa"/>
            <w:vAlign w:val="center"/>
          </w:tcPr>
          <w:p w:rsidR="000413A7" w:rsidRDefault="000413A7" w:rsidP="00340219">
            <w:pPr>
              <w:jc w:val="center"/>
            </w:pPr>
            <w:r>
              <w:t>大专及以上</w:t>
            </w:r>
          </w:p>
        </w:tc>
        <w:tc>
          <w:tcPr>
            <w:tcW w:w="768" w:type="dxa"/>
            <w:vAlign w:val="center"/>
          </w:tcPr>
          <w:p w:rsidR="000413A7" w:rsidRDefault="000413A7" w:rsidP="00340219">
            <w:pPr>
              <w:jc w:val="center"/>
            </w:pPr>
            <w:r>
              <w:t>不限</w:t>
            </w:r>
          </w:p>
        </w:tc>
        <w:tc>
          <w:tcPr>
            <w:tcW w:w="951" w:type="dxa"/>
            <w:vAlign w:val="center"/>
          </w:tcPr>
          <w:p w:rsidR="000413A7" w:rsidRDefault="000413A7" w:rsidP="00340219">
            <w:pPr>
              <w:jc w:val="center"/>
            </w:pPr>
            <w:r>
              <w:t>衢州市</w:t>
            </w:r>
          </w:p>
        </w:tc>
        <w:tc>
          <w:tcPr>
            <w:tcW w:w="1417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周岁以下</w:t>
            </w:r>
          </w:p>
        </w:tc>
        <w:tc>
          <w:tcPr>
            <w:tcW w:w="170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材料类、土建类、机械类</w:t>
            </w:r>
          </w:p>
        </w:tc>
        <w:tc>
          <w:tcPr>
            <w:tcW w:w="3719" w:type="dxa"/>
            <w:vAlign w:val="center"/>
          </w:tcPr>
          <w:p w:rsidR="000413A7" w:rsidRDefault="000413A7" w:rsidP="0034021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有二级建造师资格及5年以上商品混凝土行业质量技术管理相关工作经验</w:t>
            </w:r>
          </w:p>
        </w:tc>
      </w:tr>
      <w:tr w:rsidR="000413A7" w:rsidTr="00340219">
        <w:trPr>
          <w:trHeight w:val="284"/>
        </w:trPr>
        <w:tc>
          <w:tcPr>
            <w:tcW w:w="43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420" w:type="dxa"/>
            <w:vMerge/>
            <w:vAlign w:val="center"/>
          </w:tcPr>
          <w:p w:rsidR="000413A7" w:rsidRDefault="000413A7" w:rsidP="00340219">
            <w:pPr>
              <w:jc w:val="center"/>
            </w:pPr>
          </w:p>
        </w:tc>
        <w:tc>
          <w:tcPr>
            <w:tcW w:w="7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自筹</w:t>
            </w:r>
          </w:p>
        </w:tc>
        <w:tc>
          <w:tcPr>
            <w:tcW w:w="1056" w:type="dxa"/>
            <w:vAlign w:val="center"/>
          </w:tcPr>
          <w:p w:rsidR="000413A7" w:rsidRDefault="000413A7" w:rsidP="00340219">
            <w:pPr>
              <w:jc w:val="center"/>
            </w:pPr>
            <w:r>
              <w:t>商务经理</w:t>
            </w:r>
          </w:p>
        </w:tc>
        <w:tc>
          <w:tcPr>
            <w:tcW w:w="64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44" w:type="dxa"/>
            <w:vAlign w:val="center"/>
          </w:tcPr>
          <w:p w:rsidR="000413A7" w:rsidRDefault="000413A7" w:rsidP="00340219">
            <w:pPr>
              <w:jc w:val="center"/>
            </w:pPr>
            <w:r>
              <w:t>大专及以上</w:t>
            </w:r>
          </w:p>
        </w:tc>
        <w:tc>
          <w:tcPr>
            <w:tcW w:w="768" w:type="dxa"/>
            <w:vAlign w:val="center"/>
          </w:tcPr>
          <w:p w:rsidR="000413A7" w:rsidRDefault="000413A7" w:rsidP="00340219">
            <w:pPr>
              <w:jc w:val="center"/>
            </w:pPr>
            <w:r>
              <w:t>不限</w:t>
            </w:r>
          </w:p>
        </w:tc>
        <w:tc>
          <w:tcPr>
            <w:tcW w:w="951" w:type="dxa"/>
            <w:vAlign w:val="center"/>
          </w:tcPr>
          <w:p w:rsidR="000413A7" w:rsidRDefault="000413A7" w:rsidP="00340219">
            <w:pPr>
              <w:jc w:val="center"/>
            </w:pPr>
            <w:r>
              <w:t>衢州市</w:t>
            </w:r>
          </w:p>
        </w:tc>
        <w:tc>
          <w:tcPr>
            <w:tcW w:w="1417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周岁以下</w:t>
            </w:r>
          </w:p>
        </w:tc>
        <w:tc>
          <w:tcPr>
            <w:tcW w:w="170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经济学类、市场营销类、工商管理类</w:t>
            </w:r>
          </w:p>
        </w:tc>
        <w:tc>
          <w:tcPr>
            <w:tcW w:w="3719" w:type="dxa"/>
            <w:vAlign w:val="center"/>
          </w:tcPr>
          <w:p w:rsidR="000413A7" w:rsidRDefault="000413A7" w:rsidP="0034021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三年以上销售岗位工作经验</w:t>
            </w:r>
          </w:p>
        </w:tc>
      </w:tr>
      <w:tr w:rsidR="000413A7" w:rsidTr="00340219">
        <w:trPr>
          <w:trHeight w:val="284"/>
        </w:trPr>
        <w:tc>
          <w:tcPr>
            <w:tcW w:w="43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420" w:type="dxa"/>
            <w:vMerge/>
            <w:vAlign w:val="center"/>
          </w:tcPr>
          <w:p w:rsidR="000413A7" w:rsidRDefault="000413A7" w:rsidP="00340219">
            <w:pPr>
              <w:jc w:val="center"/>
            </w:pPr>
          </w:p>
        </w:tc>
        <w:tc>
          <w:tcPr>
            <w:tcW w:w="7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自筹</w:t>
            </w:r>
          </w:p>
        </w:tc>
        <w:tc>
          <w:tcPr>
            <w:tcW w:w="1056" w:type="dxa"/>
            <w:vAlign w:val="center"/>
          </w:tcPr>
          <w:p w:rsidR="000413A7" w:rsidRDefault="000413A7" w:rsidP="00340219">
            <w:pPr>
              <w:jc w:val="center"/>
            </w:pPr>
            <w:r>
              <w:t>采购员</w:t>
            </w:r>
          </w:p>
        </w:tc>
        <w:tc>
          <w:tcPr>
            <w:tcW w:w="64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44" w:type="dxa"/>
            <w:vAlign w:val="center"/>
          </w:tcPr>
          <w:p w:rsidR="000413A7" w:rsidRDefault="000413A7" w:rsidP="00340219">
            <w:pPr>
              <w:jc w:val="center"/>
            </w:pPr>
            <w:r>
              <w:t>大专及以上</w:t>
            </w:r>
          </w:p>
        </w:tc>
        <w:tc>
          <w:tcPr>
            <w:tcW w:w="768" w:type="dxa"/>
            <w:vAlign w:val="center"/>
          </w:tcPr>
          <w:p w:rsidR="000413A7" w:rsidRDefault="000413A7" w:rsidP="00340219">
            <w:pPr>
              <w:jc w:val="center"/>
            </w:pPr>
            <w:r>
              <w:t>不限</w:t>
            </w:r>
          </w:p>
        </w:tc>
        <w:tc>
          <w:tcPr>
            <w:tcW w:w="951" w:type="dxa"/>
            <w:vAlign w:val="center"/>
          </w:tcPr>
          <w:p w:rsidR="000413A7" w:rsidRDefault="000413A7" w:rsidP="00340219">
            <w:pPr>
              <w:jc w:val="center"/>
            </w:pPr>
            <w:r>
              <w:t>衢州市</w:t>
            </w:r>
          </w:p>
        </w:tc>
        <w:tc>
          <w:tcPr>
            <w:tcW w:w="1417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周岁以下</w:t>
            </w:r>
          </w:p>
        </w:tc>
        <w:tc>
          <w:tcPr>
            <w:tcW w:w="1701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统计类、计算机（电子信息）类、财务类</w:t>
            </w:r>
          </w:p>
        </w:tc>
        <w:tc>
          <w:tcPr>
            <w:tcW w:w="3719" w:type="dxa"/>
            <w:vAlign w:val="center"/>
          </w:tcPr>
          <w:p w:rsidR="000413A7" w:rsidRDefault="000413A7" w:rsidP="0034021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三年以上采购相关工作经验，中共党员优先考虑</w:t>
            </w:r>
          </w:p>
        </w:tc>
      </w:tr>
      <w:tr w:rsidR="000413A7" w:rsidTr="00340219">
        <w:trPr>
          <w:trHeight w:val="284"/>
        </w:trPr>
        <w:tc>
          <w:tcPr>
            <w:tcW w:w="43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420" w:type="dxa"/>
            <w:vMerge/>
            <w:vAlign w:val="center"/>
          </w:tcPr>
          <w:p w:rsidR="000413A7" w:rsidRDefault="000413A7" w:rsidP="00340219">
            <w:pPr>
              <w:jc w:val="center"/>
            </w:pPr>
          </w:p>
        </w:tc>
        <w:tc>
          <w:tcPr>
            <w:tcW w:w="720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自筹</w:t>
            </w:r>
          </w:p>
        </w:tc>
        <w:tc>
          <w:tcPr>
            <w:tcW w:w="1056" w:type="dxa"/>
            <w:vAlign w:val="center"/>
          </w:tcPr>
          <w:p w:rsidR="000413A7" w:rsidRDefault="000413A7" w:rsidP="00340219">
            <w:pPr>
              <w:jc w:val="center"/>
            </w:pPr>
            <w:r>
              <w:t>商品</w:t>
            </w:r>
            <w:proofErr w:type="gramStart"/>
            <w:r>
              <w:t>砼</w:t>
            </w:r>
            <w:proofErr w:type="gramEnd"/>
            <w:r>
              <w:t>生产主管</w:t>
            </w:r>
          </w:p>
        </w:tc>
        <w:tc>
          <w:tcPr>
            <w:tcW w:w="648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44" w:type="dxa"/>
            <w:vAlign w:val="center"/>
          </w:tcPr>
          <w:p w:rsidR="000413A7" w:rsidRDefault="000413A7" w:rsidP="00340219">
            <w:pPr>
              <w:jc w:val="center"/>
            </w:pPr>
            <w:r>
              <w:t>大专及以上</w:t>
            </w:r>
          </w:p>
        </w:tc>
        <w:tc>
          <w:tcPr>
            <w:tcW w:w="768" w:type="dxa"/>
            <w:vAlign w:val="center"/>
          </w:tcPr>
          <w:p w:rsidR="000413A7" w:rsidRDefault="000413A7" w:rsidP="00340219">
            <w:pPr>
              <w:jc w:val="center"/>
            </w:pPr>
            <w:r>
              <w:t>不限</w:t>
            </w:r>
          </w:p>
        </w:tc>
        <w:tc>
          <w:tcPr>
            <w:tcW w:w="951" w:type="dxa"/>
            <w:vAlign w:val="center"/>
          </w:tcPr>
          <w:p w:rsidR="000413A7" w:rsidRDefault="000413A7" w:rsidP="00340219">
            <w:pPr>
              <w:jc w:val="center"/>
            </w:pPr>
            <w:r>
              <w:t>衢州市</w:t>
            </w:r>
          </w:p>
        </w:tc>
        <w:tc>
          <w:tcPr>
            <w:tcW w:w="1417" w:type="dxa"/>
            <w:vAlign w:val="center"/>
          </w:tcPr>
          <w:p w:rsidR="000413A7" w:rsidRDefault="000413A7" w:rsidP="00340219">
            <w:pPr>
              <w:jc w:val="center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周岁以下</w:t>
            </w:r>
          </w:p>
        </w:tc>
        <w:tc>
          <w:tcPr>
            <w:tcW w:w="1701" w:type="dxa"/>
            <w:vAlign w:val="center"/>
          </w:tcPr>
          <w:p w:rsidR="000413A7" w:rsidRDefault="000413A7" w:rsidP="00340219">
            <w:pPr>
              <w:jc w:val="center"/>
            </w:pP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限</w:t>
            </w:r>
          </w:p>
        </w:tc>
        <w:tc>
          <w:tcPr>
            <w:tcW w:w="3719" w:type="dxa"/>
            <w:vAlign w:val="center"/>
          </w:tcPr>
          <w:p w:rsidR="000413A7" w:rsidRDefault="000413A7" w:rsidP="0034021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具备3年以上相关工作经验的，且了解ISO体系管理知识，熟悉安全生产管理及商品</w:t>
            </w:r>
            <w:proofErr w:type="gramStart"/>
            <w:r>
              <w:rPr>
                <w:rFonts w:ascii="宋体" w:hAnsi="宋体" w:cs="宋体" w:hint="eastAsia"/>
                <w:color w:val="000000"/>
              </w:rPr>
              <w:t>砼</w:t>
            </w:r>
            <w:proofErr w:type="gramEnd"/>
            <w:r>
              <w:rPr>
                <w:rFonts w:ascii="宋体" w:hAnsi="宋体" w:cs="宋体" w:hint="eastAsia"/>
                <w:color w:val="000000"/>
              </w:rPr>
              <w:t>生产运作管理的可适当放宽条件并优先考虑</w:t>
            </w:r>
          </w:p>
        </w:tc>
      </w:tr>
    </w:tbl>
    <w:p w:rsidR="002F3C2A" w:rsidRPr="000413A7" w:rsidRDefault="002F3C2A" w:rsidP="000413A7"/>
    <w:sectPr w:rsidR="002F3C2A" w:rsidRPr="000413A7" w:rsidSect="000413A7">
      <w:headerReference w:type="default" r:id="rId6"/>
      <w:pgSz w:w="16838" w:h="11906" w:orient="landscape"/>
      <w:pgMar w:top="1800" w:right="1240" w:bottom="1800" w:left="13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F38" w:rsidRDefault="000413A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6F5486E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A4C223A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1728C54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F1ECB2D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0520043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76CD0F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5616042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E72C3C4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C50E354E"/>
    <w:lvl w:ilvl="0">
      <w:start w:val="1"/>
      <w:numFmt w:val="decimal"/>
      <w:pStyle w:val="91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391A1368"/>
    <w:lvl w:ilvl="0">
      <w:start w:val="1"/>
      <w:numFmt w:val="bullet"/>
      <w:pStyle w:val="71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B6A21EF"/>
    <w:multiLevelType w:val="singleLevel"/>
    <w:tmpl w:val="BD1C7FBA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cs="Times New Roman" w:hint="eastAsia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E73"/>
    <w:rsid w:val="00035117"/>
    <w:rsid w:val="000413A7"/>
    <w:rsid w:val="000A0E7E"/>
    <w:rsid w:val="002F3C2A"/>
    <w:rsid w:val="005E03C0"/>
    <w:rsid w:val="006948C5"/>
    <w:rsid w:val="007E2425"/>
    <w:rsid w:val="007F4DAE"/>
    <w:rsid w:val="00B25E73"/>
    <w:rsid w:val="00DE17DE"/>
    <w:rsid w:val="00E73301"/>
    <w:rsid w:val="00F7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0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rmal (Web)"/>
    <w:basedOn w:val="a"/>
    <w:unhideWhenUsed/>
    <w:rsid w:val="007E24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annotation text"/>
    <w:basedOn w:val="a"/>
    <w:link w:val="Char"/>
    <w:rsid w:val="00035117"/>
    <w:pPr>
      <w:jc w:val="left"/>
    </w:pPr>
  </w:style>
  <w:style w:type="character" w:customStyle="1" w:styleId="Char">
    <w:name w:val="批注文字 Char"/>
    <w:basedOn w:val="a0"/>
    <w:link w:val="a4"/>
    <w:rsid w:val="00035117"/>
    <w:rPr>
      <w:rFonts w:ascii="Times New Roman" w:eastAsia="宋体" w:hAnsi="Times New Roman" w:cs="Times New Roman"/>
      <w:szCs w:val="21"/>
    </w:rPr>
  </w:style>
  <w:style w:type="paragraph" w:styleId="a5">
    <w:name w:val="Body Text Indent"/>
    <w:basedOn w:val="a"/>
    <w:link w:val="Char0"/>
    <w:rsid w:val="00035117"/>
    <w:pPr>
      <w:ind w:firstLineChars="200" w:firstLine="200"/>
    </w:pPr>
    <w:rPr>
      <w:rFonts w:eastAsia="黑体"/>
      <w:sz w:val="32"/>
      <w:szCs w:val="32"/>
    </w:rPr>
  </w:style>
  <w:style w:type="character" w:customStyle="1" w:styleId="Char0">
    <w:name w:val="正文文本缩进 Char"/>
    <w:basedOn w:val="a0"/>
    <w:link w:val="a5"/>
    <w:rsid w:val="00035117"/>
    <w:rPr>
      <w:rFonts w:ascii="Times New Roman" w:eastAsia="黑体" w:hAnsi="Times New Roman" w:cs="Times New Roman"/>
      <w:sz w:val="32"/>
      <w:szCs w:val="32"/>
    </w:rPr>
  </w:style>
  <w:style w:type="paragraph" w:styleId="a6">
    <w:name w:val="Balloon Text"/>
    <w:basedOn w:val="a"/>
    <w:link w:val="Char1"/>
    <w:rsid w:val="000351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0351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3"/>
    <w:uiPriority w:val="99"/>
    <w:rsid w:val="000351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眉 Char"/>
    <w:basedOn w:val="a0"/>
    <w:link w:val="a8"/>
    <w:uiPriority w:val="99"/>
    <w:rsid w:val="00035117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qFormat/>
    <w:rsid w:val="00035117"/>
    <w:rPr>
      <w:rFonts w:cs="Times New Roman"/>
      <w:b/>
      <w:bCs/>
      <w:lang w:bidi="ar-SA"/>
    </w:rPr>
  </w:style>
  <w:style w:type="character" w:styleId="aa">
    <w:name w:val="Hyperlink"/>
    <w:rsid w:val="00035117"/>
    <w:rPr>
      <w:rFonts w:cs="Times New Roman"/>
      <w:color w:val="0000FF"/>
      <w:u w:val="single"/>
      <w:lang w:bidi="ar-SA"/>
    </w:rPr>
  </w:style>
  <w:style w:type="character" w:styleId="ab">
    <w:name w:val="annotation reference"/>
    <w:rsid w:val="00035117"/>
    <w:rPr>
      <w:rFonts w:cs="Times New Roman"/>
      <w:sz w:val="21"/>
      <w:szCs w:val="21"/>
      <w:lang w:bidi="ar-SA"/>
    </w:rPr>
  </w:style>
  <w:style w:type="paragraph" w:customStyle="1" w:styleId="CharCharChar">
    <w:name w:val="Char Char Char"/>
    <w:basedOn w:val="a"/>
    <w:rsid w:val="00035117"/>
    <w:rPr>
      <w:rFonts w:ascii="Tahoma" w:hAnsi="Tahoma" w:cs="Tahoma"/>
      <w:sz w:val="24"/>
      <w:szCs w:val="24"/>
    </w:rPr>
  </w:style>
  <w:style w:type="paragraph" w:customStyle="1" w:styleId="CharCharChar1">
    <w:name w:val="Char Char Char1"/>
    <w:basedOn w:val="a"/>
    <w:rsid w:val="00035117"/>
    <w:rPr>
      <w:rFonts w:ascii="Tahoma" w:hAnsi="Tahoma" w:cs="Tahoma"/>
      <w:sz w:val="24"/>
      <w:szCs w:val="24"/>
    </w:rPr>
  </w:style>
  <w:style w:type="paragraph" w:customStyle="1" w:styleId="10">
    <w:name w:val="样式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styleId="ac">
    <w:name w:val="FollowedHyperlink"/>
    <w:rsid w:val="00035117"/>
    <w:rPr>
      <w:rFonts w:cs="Times New Roman"/>
      <w:color w:val="800080"/>
      <w:u w:val="single"/>
      <w:lang w:bidi="ar-SA"/>
    </w:rPr>
  </w:style>
  <w:style w:type="paragraph" w:styleId="ad">
    <w:name w:val="annotation subject"/>
    <w:basedOn w:val="a4"/>
    <w:next w:val="a4"/>
    <w:link w:val="Char4"/>
    <w:rsid w:val="00035117"/>
    <w:rPr>
      <w:b/>
      <w:bCs/>
    </w:rPr>
  </w:style>
  <w:style w:type="character" w:customStyle="1" w:styleId="Char4">
    <w:name w:val="批注主题 Char"/>
    <w:basedOn w:val="Char"/>
    <w:link w:val="ad"/>
    <w:rsid w:val="00035117"/>
    <w:rPr>
      <w:rFonts w:ascii="Times New Roman" w:eastAsia="宋体" w:hAnsi="Times New Roman" w:cs="Times New Roman"/>
      <w:b/>
      <w:bCs/>
      <w:szCs w:val="21"/>
    </w:rPr>
  </w:style>
  <w:style w:type="paragraph" w:customStyle="1" w:styleId="110">
    <w:name w:val="样式 1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210">
    <w:name w:val="样式 2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310">
    <w:name w:val="样式 3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410">
    <w:name w:val="样式 4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510">
    <w:name w:val="样式 5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1">
    <w:name w:val="样式 1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customStyle="1" w:styleId="9">
    <w:name w:val="样式 9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styleId="11">
    <w:name w:val="toc 1"/>
    <w:basedOn w:val="a"/>
    <w:next w:val="a"/>
    <w:autoRedefine/>
    <w:rsid w:val="00035117"/>
    <w:rPr>
      <w:szCs w:val="20"/>
    </w:rPr>
  </w:style>
  <w:style w:type="paragraph" w:styleId="4">
    <w:name w:val="toc 4"/>
    <w:basedOn w:val="a"/>
    <w:next w:val="a"/>
    <w:autoRedefine/>
    <w:rsid w:val="00035117"/>
    <w:pPr>
      <w:ind w:left="1260"/>
    </w:pPr>
    <w:rPr>
      <w:szCs w:val="20"/>
    </w:rPr>
  </w:style>
  <w:style w:type="paragraph" w:customStyle="1" w:styleId="810">
    <w:name w:val="样式 8 10 磅"/>
    <w:next w:val="11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110">
    <w:name w:val="样式 11 10 磅"/>
    <w:next w:val="4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2">
    <w:name w:val="正文1"/>
    <w:next w:val="a7"/>
    <w:rsid w:val="00035117"/>
    <w:pPr>
      <w:widowControl w:val="0"/>
      <w:ind w:firstLineChars="200" w:firstLine="200"/>
      <w:jc w:val="both"/>
    </w:pPr>
    <w:rPr>
      <w:rFonts w:ascii="仿宋_GB2312" w:eastAsia="仿宋_GB2312" w:hAnsi="Times New Roman" w:cs="Times New Roman"/>
      <w:sz w:val="32"/>
      <w:szCs w:val="24"/>
    </w:rPr>
  </w:style>
  <w:style w:type="paragraph" w:customStyle="1" w:styleId="610">
    <w:name w:val="样式 6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710">
    <w:name w:val="样式 7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910">
    <w:name w:val="样式 9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010">
    <w:name w:val="样式 10 10 磅"/>
    <w:rsid w:val="0003511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1210">
    <w:name w:val="样式 12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310">
    <w:name w:val="样式 13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table" w:styleId="ae">
    <w:name w:val="Table Grid"/>
    <w:basedOn w:val="a1"/>
    <w:uiPriority w:val="59"/>
    <w:rsid w:val="000413A7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0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rmal (Web)"/>
    <w:basedOn w:val="a"/>
    <w:unhideWhenUsed/>
    <w:rsid w:val="007E24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annotation text"/>
    <w:basedOn w:val="a"/>
    <w:link w:val="Char"/>
    <w:rsid w:val="00035117"/>
    <w:pPr>
      <w:jc w:val="left"/>
    </w:pPr>
  </w:style>
  <w:style w:type="character" w:customStyle="1" w:styleId="Char">
    <w:name w:val="批注文字 Char"/>
    <w:basedOn w:val="a0"/>
    <w:link w:val="a4"/>
    <w:rsid w:val="00035117"/>
    <w:rPr>
      <w:rFonts w:ascii="Times New Roman" w:eastAsia="宋体" w:hAnsi="Times New Roman" w:cs="Times New Roman"/>
      <w:szCs w:val="21"/>
    </w:rPr>
  </w:style>
  <w:style w:type="paragraph" w:styleId="a5">
    <w:name w:val="Body Text Indent"/>
    <w:basedOn w:val="a"/>
    <w:link w:val="Char0"/>
    <w:rsid w:val="00035117"/>
    <w:pPr>
      <w:ind w:firstLineChars="200" w:firstLine="200"/>
    </w:pPr>
    <w:rPr>
      <w:rFonts w:eastAsia="黑体"/>
      <w:sz w:val="32"/>
      <w:szCs w:val="32"/>
    </w:rPr>
  </w:style>
  <w:style w:type="character" w:customStyle="1" w:styleId="Char0">
    <w:name w:val="正文文本缩进 Char"/>
    <w:basedOn w:val="a0"/>
    <w:link w:val="a5"/>
    <w:rsid w:val="00035117"/>
    <w:rPr>
      <w:rFonts w:ascii="Times New Roman" w:eastAsia="黑体" w:hAnsi="Times New Roman" w:cs="Times New Roman"/>
      <w:sz w:val="32"/>
      <w:szCs w:val="32"/>
    </w:rPr>
  </w:style>
  <w:style w:type="paragraph" w:styleId="a6">
    <w:name w:val="Balloon Text"/>
    <w:basedOn w:val="a"/>
    <w:link w:val="Char1"/>
    <w:rsid w:val="000351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0351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3"/>
    <w:uiPriority w:val="99"/>
    <w:rsid w:val="000351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眉 Char"/>
    <w:basedOn w:val="a0"/>
    <w:link w:val="a8"/>
    <w:uiPriority w:val="99"/>
    <w:rsid w:val="00035117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qFormat/>
    <w:rsid w:val="00035117"/>
    <w:rPr>
      <w:rFonts w:cs="Times New Roman"/>
      <w:b/>
      <w:bCs/>
      <w:lang w:bidi="ar-SA"/>
    </w:rPr>
  </w:style>
  <w:style w:type="character" w:styleId="aa">
    <w:name w:val="Hyperlink"/>
    <w:rsid w:val="00035117"/>
    <w:rPr>
      <w:rFonts w:cs="Times New Roman"/>
      <w:color w:val="0000FF"/>
      <w:u w:val="single"/>
      <w:lang w:bidi="ar-SA"/>
    </w:rPr>
  </w:style>
  <w:style w:type="character" w:styleId="ab">
    <w:name w:val="annotation reference"/>
    <w:rsid w:val="00035117"/>
    <w:rPr>
      <w:rFonts w:cs="Times New Roman"/>
      <w:sz w:val="21"/>
      <w:szCs w:val="21"/>
      <w:lang w:bidi="ar-SA"/>
    </w:rPr>
  </w:style>
  <w:style w:type="paragraph" w:customStyle="1" w:styleId="CharCharChar">
    <w:name w:val="Char Char Char"/>
    <w:basedOn w:val="a"/>
    <w:rsid w:val="00035117"/>
    <w:rPr>
      <w:rFonts w:ascii="Tahoma" w:hAnsi="Tahoma" w:cs="Tahoma"/>
      <w:sz w:val="24"/>
      <w:szCs w:val="24"/>
    </w:rPr>
  </w:style>
  <w:style w:type="paragraph" w:customStyle="1" w:styleId="CharCharChar1">
    <w:name w:val="Char Char Char1"/>
    <w:basedOn w:val="a"/>
    <w:rsid w:val="00035117"/>
    <w:rPr>
      <w:rFonts w:ascii="Tahoma" w:hAnsi="Tahoma" w:cs="Tahoma"/>
      <w:sz w:val="24"/>
      <w:szCs w:val="24"/>
    </w:rPr>
  </w:style>
  <w:style w:type="paragraph" w:customStyle="1" w:styleId="10">
    <w:name w:val="样式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styleId="ac">
    <w:name w:val="FollowedHyperlink"/>
    <w:rsid w:val="00035117"/>
    <w:rPr>
      <w:rFonts w:cs="Times New Roman"/>
      <w:color w:val="800080"/>
      <w:u w:val="single"/>
      <w:lang w:bidi="ar-SA"/>
    </w:rPr>
  </w:style>
  <w:style w:type="paragraph" w:styleId="ad">
    <w:name w:val="annotation subject"/>
    <w:basedOn w:val="a4"/>
    <w:next w:val="a4"/>
    <w:link w:val="Char4"/>
    <w:rsid w:val="00035117"/>
    <w:rPr>
      <w:b/>
      <w:bCs/>
    </w:rPr>
  </w:style>
  <w:style w:type="character" w:customStyle="1" w:styleId="Char4">
    <w:name w:val="批注主题 Char"/>
    <w:basedOn w:val="Char"/>
    <w:link w:val="ad"/>
    <w:rsid w:val="00035117"/>
    <w:rPr>
      <w:rFonts w:ascii="Times New Roman" w:eastAsia="宋体" w:hAnsi="Times New Roman" w:cs="Times New Roman"/>
      <w:b/>
      <w:bCs/>
      <w:szCs w:val="21"/>
    </w:rPr>
  </w:style>
  <w:style w:type="paragraph" w:customStyle="1" w:styleId="110">
    <w:name w:val="样式 1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210">
    <w:name w:val="样式 2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310">
    <w:name w:val="样式 3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410">
    <w:name w:val="样式 4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510">
    <w:name w:val="样式 5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1">
    <w:name w:val="样式 1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customStyle="1" w:styleId="9">
    <w:name w:val="样式 9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styleId="11">
    <w:name w:val="toc 1"/>
    <w:basedOn w:val="a"/>
    <w:next w:val="a"/>
    <w:autoRedefine/>
    <w:rsid w:val="00035117"/>
    <w:rPr>
      <w:szCs w:val="20"/>
    </w:rPr>
  </w:style>
  <w:style w:type="paragraph" w:styleId="4">
    <w:name w:val="toc 4"/>
    <w:basedOn w:val="a"/>
    <w:next w:val="a"/>
    <w:autoRedefine/>
    <w:rsid w:val="00035117"/>
    <w:pPr>
      <w:ind w:left="1260"/>
    </w:pPr>
    <w:rPr>
      <w:szCs w:val="20"/>
    </w:rPr>
  </w:style>
  <w:style w:type="paragraph" w:customStyle="1" w:styleId="810">
    <w:name w:val="样式 8 10 磅"/>
    <w:next w:val="11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110">
    <w:name w:val="样式 11 10 磅"/>
    <w:next w:val="4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2">
    <w:name w:val="正文1"/>
    <w:next w:val="a7"/>
    <w:rsid w:val="00035117"/>
    <w:pPr>
      <w:widowControl w:val="0"/>
      <w:ind w:firstLineChars="200" w:firstLine="200"/>
      <w:jc w:val="both"/>
    </w:pPr>
    <w:rPr>
      <w:rFonts w:ascii="仿宋_GB2312" w:eastAsia="仿宋_GB2312" w:hAnsi="Times New Roman" w:cs="Times New Roman"/>
      <w:sz w:val="32"/>
      <w:szCs w:val="24"/>
    </w:rPr>
  </w:style>
  <w:style w:type="paragraph" w:customStyle="1" w:styleId="610">
    <w:name w:val="样式 6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710">
    <w:name w:val="样式 7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910">
    <w:name w:val="样式 9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010">
    <w:name w:val="样式 10 10 磅"/>
    <w:rsid w:val="0003511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1210">
    <w:name w:val="样式 12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310">
    <w:name w:val="样式 13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table" w:styleId="ae">
    <w:name w:val="Table Grid"/>
    <w:basedOn w:val="a1"/>
    <w:uiPriority w:val="59"/>
    <w:rsid w:val="000413A7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80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9A66"/>
                        <w:left w:val="single" w:sz="6" w:space="0" w:color="FF9A66"/>
                        <w:bottom w:val="single" w:sz="6" w:space="0" w:color="FF9A66"/>
                        <w:right w:val="single" w:sz="6" w:space="0" w:color="FF9A66"/>
                      </w:divBdr>
                      <w:divsChild>
                        <w:div w:id="92360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5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207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9A66"/>
                        <w:left w:val="single" w:sz="6" w:space="0" w:color="FF9A66"/>
                        <w:bottom w:val="single" w:sz="6" w:space="0" w:color="FF9A66"/>
                        <w:right w:val="single" w:sz="6" w:space="0" w:color="FF9A66"/>
                      </w:divBdr>
                      <w:divsChild>
                        <w:div w:id="158892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1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1117</Characters>
  <Application>Microsoft Office Word</Application>
  <DocSecurity>0</DocSecurity>
  <Lines>9</Lines>
  <Paragraphs>2</Paragraphs>
  <ScaleCrop>false</ScaleCrop>
  <Company>微软中国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2020-07-13T03:19:00Z</dcterms:created>
  <dcterms:modified xsi:type="dcterms:W3CDTF">2020-07-13T03:19:00Z</dcterms:modified>
</cp:coreProperties>
</file>