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textAlignment w:val="auto"/>
        <w:rPr>
          <w:rFonts w:ascii="黑体" w:hAnsi="黑体" w:eastAsia="黑体"/>
          <w:b/>
          <w:bCs/>
          <w:sz w:val="44"/>
          <w:szCs w:val="44"/>
        </w:rPr>
      </w:pPr>
      <w:r>
        <w:rPr>
          <w:rFonts w:hint="eastAsia" w:ascii="黑体" w:hAnsi="黑体" w:eastAsia="黑体"/>
          <w:b/>
          <w:bCs/>
          <w:sz w:val="44"/>
          <w:szCs w:val="44"/>
        </w:rPr>
        <w:t>惠民经济开发区国有公司招聘报名表</w:t>
      </w:r>
    </w:p>
    <w:tbl>
      <w:tblPr>
        <w:tblStyle w:val="4"/>
        <w:tblW w:w="99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707"/>
        <w:gridCol w:w="851"/>
        <w:gridCol w:w="558"/>
        <w:gridCol w:w="560"/>
        <w:gridCol w:w="574"/>
        <w:gridCol w:w="576"/>
        <w:gridCol w:w="466"/>
        <w:gridCol w:w="56"/>
        <w:gridCol w:w="461"/>
        <w:gridCol w:w="155"/>
        <w:gridCol w:w="365"/>
        <w:gridCol w:w="485"/>
        <w:gridCol w:w="222"/>
        <w:gridCol w:w="917"/>
        <w:gridCol w:w="19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076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3" w:firstLineChars="10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个人信息</w:t>
            </w:r>
          </w:p>
        </w:tc>
        <w:tc>
          <w:tcPr>
            <w:tcW w:w="1916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3" w:firstLineChars="2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姓 名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性别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年龄族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出生年月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民族</w:t>
            </w:r>
          </w:p>
        </w:tc>
        <w:tc>
          <w:tcPr>
            <w:tcW w:w="1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身份证号码</w:t>
            </w:r>
          </w:p>
        </w:tc>
        <w:tc>
          <w:tcPr>
            <w:tcW w:w="25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婚姻状况</w:t>
            </w:r>
          </w:p>
        </w:tc>
        <w:tc>
          <w:tcPr>
            <w:tcW w:w="1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12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学历</w:t>
            </w: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学位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专业</w:t>
            </w:r>
          </w:p>
        </w:tc>
        <w:tc>
          <w:tcPr>
            <w:tcW w:w="19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毕业学校</w:t>
            </w:r>
          </w:p>
        </w:tc>
        <w:tc>
          <w:tcPr>
            <w:tcW w:w="36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毕业时间</w:t>
            </w:r>
          </w:p>
        </w:tc>
        <w:tc>
          <w:tcPr>
            <w:tcW w:w="2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籍 贯</w:t>
            </w:r>
          </w:p>
        </w:tc>
        <w:tc>
          <w:tcPr>
            <w:tcW w:w="36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68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联系方式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nil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jc w:val="lef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家庭住址</w:t>
            </w:r>
          </w:p>
        </w:tc>
        <w:tc>
          <w:tcPr>
            <w:tcW w:w="46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  <w:tc>
          <w:tcPr>
            <w:tcW w:w="16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电子邮箱</w:t>
            </w:r>
          </w:p>
        </w:tc>
        <w:tc>
          <w:tcPr>
            <w:tcW w:w="1916" w:type="dxa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4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3" w:firstLineChars="2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（高中起）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竞聘岗位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竞争优势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主要业绩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奖惩情况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本人申明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我自愿提出应聘申请，并对上述填写内容的真实性、全面性负责。如有不实，本人愿承担一切责任。如我的应聘申请被接受，我将做到：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遵守应聘规则，按程序和要求参与应聘，并接受应聘结果。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申请人：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    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日期：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2020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992" w:type="dxa"/>
            <w:gridSpan w:val="1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534" w:firstLineChars="1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资格审查意见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  <w:jc w:val="center"/>
        </w:trPr>
        <w:tc>
          <w:tcPr>
            <w:tcW w:w="18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321" w:firstLineChars="100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审查意见</w:t>
            </w:r>
          </w:p>
        </w:tc>
        <w:tc>
          <w:tcPr>
            <w:tcW w:w="816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报名者是否符合应聘岗位的应聘条件：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□符合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□不符合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不符合原因：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" w:hAnsi="仿宋" w:eastAsia="仿宋"/>
                <w:b/>
                <w:bCs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日期：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b/>
                <w:bCs/>
                <w:sz w:val="32"/>
                <w:szCs w:val="32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bCs/>
                <w:sz w:val="32"/>
                <w:szCs w:val="32"/>
              </w:rPr>
              <w:t>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b/>
                              <w:bCs/>
                              <w:color w:val="auto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b/>
                        <w:bCs/>
                        <w:color w:val="auto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AFD132B"/>
    <w:rsid w:val="786E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1"/>
      <w:ind w:left="111"/>
    </w:pPr>
    <w:rPr>
      <w:rFonts w:ascii="仿宋_GB2312" w:hAnsi="仿宋_GB2312" w:eastAsia="仿宋_GB2312"/>
      <w:b/>
      <w:bCs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龙的传人</cp:lastModifiedBy>
  <dcterms:modified xsi:type="dcterms:W3CDTF">2020-06-26T02:53:08Z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