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342" w:tblpY="1413"/>
        <w:tblOverlap w:val="never"/>
        <w:tblW w:w="940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330"/>
        <w:gridCol w:w="225"/>
        <w:gridCol w:w="192"/>
        <w:gridCol w:w="3"/>
        <w:gridCol w:w="900"/>
        <w:gridCol w:w="585"/>
        <w:gridCol w:w="810"/>
        <w:gridCol w:w="270"/>
        <w:gridCol w:w="1080"/>
        <w:gridCol w:w="165"/>
        <w:gridCol w:w="210"/>
        <w:gridCol w:w="825"/>
        <w:gridCol w:w="225"/>
        <w:gridCol w:w="495"/>
        <w:gridCol w:w="405"/>
        <w:gridCol w:w="72"/>
        <w:gridCol w:w="678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9405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  <w:lang w:bidi="ar"/>
              </w:rPr>
            </w:pPr>
            <w:bookmarkStart w:id="0" w:name="_GoBack"/>
            <w:bookmarkEnd w:id="0"/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40"/>
                <w:szCs w:val="4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  <w:lang w:bidi="ar"/>
              </w:rPr>
              <w:t>赤峰市松山区招聘采编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  <w:lang w:val="en-US" w:eastAsia="zh-CN" w:bidi="ar"/>
              </w:rPr>
              <w:t>播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40"/>
                <w:szCs w:val="40"/>
                <w:lang w:bidi="ar"/>
              </w:rPr>
              <w:t>专业工作人员报名表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</w:trPr>
        <w:tc>
          <w:tcPr>
            <w:tcW w:w="9405" w:type="dxa"/>
            <w:gridSpan w:val="19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>报考职位：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姓  名</w:t>
            </w:r>
          </w:p>
        </w:tc>
        <w:tc>
          <w:tcPr>
            <w:tcW w:w="14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性别</w:t>
            </w:r>
          </w:p>
        </w:tc>
        <w:tc>
          <w:tcPr>
            <w:tcW w:w="1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照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出生年月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身    高</w:t>
            </w:r>
          </w:p>
        </w:tc>
        <w:tc>
          <w:tcPr>
            <w:tcW w:w="19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户籍所在地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政治面貌</w:t>
            </w:r>
          </w:p>
        </w:tc>
        <w:tc>
          <w:tcPr>
            <w:tcW w:w="19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4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身份证号</w:t>
            </w:r>
          </w:p>
        </w:tc>
        <w:tc>
          <w:tcPr>
            <w:tcW w:w="256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健康状况</w:t>
            </w:r>
          </w:p>
        </w:tc>
        <w:tc>
          <w:tcPr>
            <w:tcW w:w="195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2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  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学  位</w:t>
            </w:r>
          </w:p>
        </w:tc>
        <w:tc>
          <w:tcPr>
            <w:tcW w:w="1320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毕业院校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及专业</w:t>
            </w:r>
          </w:p>
        </w:tc>
        <w:tc>
          <w:tcPr>
            <w:tcW w:w="2550" w:type="dxa"/>
            <w:gridSpan w:val="5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毕业时间</w:t>
            </w:r>
          </w:p>
        </w:tc>
        <w:tc>
          <w:tcPr>
            <w:tcW w:w="199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102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20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2550" w:type="dxa"/>
            <w:gridSpan w:val="5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99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4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firstLine="240" w:firstLineChars="1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特殊经历</w:t>
            </w:r>
          </w:p>
        </w:tc>
        <w:tc>
          <w:tcPr>
            <w:tcW w:w="604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  <w:t>14天内是否为境外归来，是否到过中、高风险地区</w:t>
            </w:r>
          </w:p>
        </w:tc>
        <w:tc>
          <w:tcPr>
            <w:tcW w:w="19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2340" w:type="dxa"/>
            <w:gridSpan w:val="6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联 系 方 式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固定电话               </w:t>
            </w:r>
          </w:p>
        </w:tc>
        <w:tc>
          <w:tcPr>
            <w:tcW w:w="255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手机</w:t>
            </w:r>
          </w:p>
        </w:tc>
        <w:tc>
          <w:tcPr>
            <w:tcW w:w="19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0" w:hRule="atLeast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工作学习简历</w:t>
            </w:r>
          </w:p>
        </w:tc>
        <w:tc>
          <w:tcPr>
            <w:tcW w:w="871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jc w:val="left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专业测试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成绩</w:t>
            </w:r>
          </w:p>
        </w:tc>
        <w:tc>
          <w:tcPr>
            <w:tcW w:w="38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面试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成绩</w:t>
            </w:r>
          </w:p>
        </w:tc>
        <w:tc>
          <w:tcPr>
            <w:tcW w:w="31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资格审查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情    况</w:t>
            </w:r>
          </w:p>
        </w:tc>
        <w:tc>
          <w:tcPr>
            <w:tcW w:w="38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体检情况</w:t>
            </w:r>
          </w:p>
        </w:tc>
        <w:tc>
          <w:tcPr>
            <w:tcW w:w="31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5" w:hRule="atLeast"/>
        </w:trPr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考察意见</w:t>
            </w:r>
          </w:p>
        </w:tc>
        <w:tc>
          <w:tcPr>
            <w:tcW w:w="38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top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              年   月   日</w:t>
            </w:r>
          </w:p>
        </w:tc>
        <w:tc>
          <w:tcPr>
            <w:tcW w:w="12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>使用意见</w:t>
            </w:r>
          </w:p>
        </w:tc>
        <w:tc>
          <w:tcPr>
            <w:tcW w:w="312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textAlignment w:val="top"/>
              <w:rPr>
                <w:rFonts w:hint="eastAsia" w:ascii="仿宋_GB2312" w:hAnsi="宋体" w:eastAsia="仿宋_GB2312" w:cs="仿宋_GB2312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           （审批机关）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4"/>
                <w:szCs w:val="24"/>
                <w:lang w:bidi="ar"/>
              </w:rPr>
              <w:t xml:space="preserve">         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5085" w:type="dxa"/>
            <w:gridSpan w:val="10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cs="宋体"/>
                <w:color w:val="00000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lang w:bidi="ar"/>
              </w:rPr>
              <w:t xml:space="preserve"> 注：此表一式两份</w:t>
            </w:r>
          </w:p>
        </w:tc>
        <w:tc>
          <w:tcPr>
            <w:tcW w:w="16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22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cs="宋体"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5A30B7"/>
    <w:rsid w:val="0E5A3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2020-05-28T01:03:00Z</dcterms:created>
  <dc:creator>{～～}</dc:creator>
  <cp:lastModifiedBy>{～～}</cp:lastModifiedBy>
  <dcterms:modified xsi:type="dcterms:W3CDTF">2020-05-28T01:05:21Z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