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line="300" w:lineRule="atLeast"/>
        <w:ind w:lef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bookmarkStart w:id="0" w:name="_GoBack"/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1"/>
          <w:szCs w:val="31"/>
        </w:rPr>
        <w:t>2020年绍兴市柯桥区学校新教师招考报名登记表</w:t>
      </w:r>
    </w:p>
    <w:bookmarkEnd w:id="0"/>
    <w:p>
      <w:pPr>
        <w:pStyle w:val="2"/>
        <w:keepNext w:val="0"/>
        <w:keepLines w:val="0"/>
        <w:widowControl/>
        <w:suppressLineNumbers w:val="0"/>
        <w:spacing w:line="30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1"/>
          <w:szCs w:val="31"/>
        </w:rPr>
        <w:t>                </w:t>
      </w:r>
      <w:r>
        <w:rPr>
          <w:rStyle w:val="5"/>
          <w:rFonts w:ascii="仿宋_GB2312" w:hAnsi="微软雅黑" w:eastAsia="仿宋_GB2312" w:cs="仿宋_GB2312"/>
          <w:i w:val="0"/>
          <w:caps w:val="0"/>
          <w:color w:val="000000"/>
          <w:spacing w:val="0"/>
          <w:sz w:val="24"/>
          <w:szCs w:val="24"/>
        </w:rPr>
        <w:t>填报时间：     年   月   日</w:t>
      </w:r>
    </w:p>
    <w:tbl>
      <w:tblPr>
        <w:tblW w:w="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525"/>
        <w:gridCol w:w="329"/>
        <w:gridCol w:w="480"/>
        <w:gridCol w:w="195"/>
        <w:gridCol w:w="177"/>
        <w:gridCol w:w="439"/>
        <w:gridCol w:w="18"/>
        <w:gridCol w:w="147"/>
        <w:gridCol w:w="568"/>
        <w:gridCol w:w="248"/>
        <w:gridCol w:w="21"/>
        <w:gridCol w:w="169"/>
        <w:gridCol w:w="181"/>
        <w:gridCol w:w="373"/>
        <w:gridCol w:w="41"/>
        <w:gridCol w:w="79"/>
        <w:gridCol w:w="99"/>
        <w:gridCol w:w="74"/>
        <w:gridCol w:w="417"/>
        <w:gridCol w:w="124"/>
        <w:gridCol w:w="90"/>
        <w:gridCol w:w="24"/>
        <w:gridCol w:w="449"/>
        <w:gridCol w:w="106"/>
        <w:gridCol w:w="245"/>
        <w:gridCol w:w="492"/>
        <w:gridCol w:w="160"/>
        <w:gridCol w:w="99"/>
        <w:gridCol w:w="94"/>
        <w:gridCol w:w="626"/>
        <w:gridCol w:w="838"/>
        <w:gridCol w:w="1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52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本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息</w:t>
            </w:r>
          </w:p>
        </w:tc>
        <w:tc>
          <w:tcPr>
            <w:tcW w:w="1215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2505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660" w:type="dxa"/>
            <w:gridSpan w:val="3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联系电话</w:t>
            </w:r>
          </w:p>
        </w:tc>
        <w:tc>
          <w:tcPr>
            <w:tcW w:w="1080" w:type="dxa"/>
            <w:gridSpan w:val="7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手机</w:t>
            </w:r>
          </w:p>
        </w:tc>
        <w:tc>
          <w:tcPr>
            <w:tcW w:w="2325" w:type="dxa"/>
            <w:gridSpan w:val="6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50" w:type="dxa"/>
            <w:gridSpan w:val="4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近期免冠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1寸照片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2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21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民族</w:t>
            </w:r>
          </w:p>
        </w:tc>
        <w:tc>
          <w:tcPr>
            <w:tcW w:w="115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660" w:type="dxa"/>
            <w:gridSpan w:val="3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080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宅电</w:t>
            </w:r>
          </w:p>
        </w:tc>
        <w:tc>
          <w:tcPr>
            <w:tcW w:w="2325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50" w:type="dxa"/>
            <w:gridSpan w:val="4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2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21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95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户籍所在地</w:t>
            </w:r>
          </w:p>
        </w:tc>
        <w:tc>
          <w:tcPr>
            <w:tcW w:w="2235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  省    县(市、区)</w:t>
            </w:r>
          </w:p>
        </w:tc>
        <w:tc>
          <w:tcPr>
            <w:tcW w:w="1875" w:type="dxa"/>
            <w:gridSpan w:val="9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身份证号码</w:t>
            </w:r>
          </w:p>
        </w:tc>
        <w:tc>
          <w:tcPr>
            <w:tcW w:w="2445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50" w:type="dxa"/>
            <w:gridSpan w:val="4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52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355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95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家庭详细住址</w:t>
            </w:r>
          </w:p>
        </w:tc>
        <w:tc>
          <w:tcPr>
            <w:tcW w:w="7065" w:type="dxa"/>
            <w:gridSpan w:val="2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52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21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现工作单位</w:t>
            </w:r>
          </w:p>
        </w:tc>
        <w:tc>
          <w:tcPr>
            <w:tcW w:w="2700" w:type="dxa"/>
            <w:gridSpan w:val="10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70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编制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性质</w:t>
            </w:r>
          </w:p>
        </w:tc>
        <w:tc>
          <w:tcPr>
            <w:tcW w:w="1560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120"/>
              <w:rPr>
                <w:sz w:val="21"/>
                <w:szCs w:val="21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</w:rPr>
              <w:t>行政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</w:rPr>
              <w:t>事业 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120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</w:rPr>
              <w:t>企业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</w:rPr>
              <w:t>其它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单位上级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主管部门</w:t>
            </w:r>
          </w:p>
        </w:tc>
        <w:tc>
          <w:tcPr>
            <w:tcW w:w="208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应聘条件</w:t>
            </w:r>
          </w:p>
        </w:tc>
        <w:tc>
          <w:tcPr>
            <w:tcW w:w="121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应聘岗位</w:t>
            </w:r>
          </w:p>
        </w:tc>
        <w:tc>
          <w:tcPr>
            <w:tcW w:w="8190" w:type="dxa"/>
            <w:gridSpan w:val="2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（　　　　　　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（与公告学科一致，例：普高历史、小学语文、职高烹饪实训）</w:t>
            </w: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2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9405" w:type="dxa"/>
            <w:gridSpan w:val="31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应聘山区及偏远学校特需岗位（小学语文）：（        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（如需兼报的在括号中填写“兼报”，不选择特岗兼报的考生此栏不用填写）</w:t>
            </w: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52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3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专科专业</w:t>
            </w:r>
          </w:p>
        </w:tc>
        <w:tc>
          <w:tcPr>
            <w:tcW w:w="180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260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毕业学校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毕业时间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52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3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本科专业</w:t>
            </w:r>
          </w:p>
        </w:tc>
        <w:tc>
          <w:tcPr>
            <w:tcW w:w="180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260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毕业学校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毕业时间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52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3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研究生专业</w:t>
            </w:r>
          </w:p>
        </w:tc>
        <w:tc>
          <w:tcPr>
            <w:tcW w:w="180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260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毕业学校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毕业时间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52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365" w:type="dxa"/>
            <w:gridSpan w:val="4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教师资格证          取得情况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left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资格种类</w:t>
            </w:r>
          </w:p>
        </w:tc>
        <w:tc>
          <w:tcPr>
            <w:tcW w:w="142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275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left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任教学科</w:t>
            </w:r>
          </w:p>
        </w:tc>
        <w:tc>
          <w:tcPr>
            <w:tcW w:w="75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left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证书号码</w:t>
            </w:r>
          </w:p>
        </w:tc>
        <w:tc>
          <w:tcPr>
            <w:tcW w:w="180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2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365" w:type="dxa"/>
            <w:gridSpan w:val="4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550" w:type="dxa"/>
            <w:gridSpan w:val="9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如尚未取得教师资格证原件的，请在此处注明原因</w:t>
            </w:r>
          </w:p>
        </w:tc>
        <w:tc>
          <w:tcPr>
            <w:tcW w:w="5490" w:type="dxa"/>
            <w:gridSpan w:val="1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2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5325" w:type="dxa"/>
            <w:gridSpan w:val="20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护士、医师、职业技师等相关资格证取得情况（证件名称、取得时间）</w:t>
            </w:r>
          </w:p>
        </w:tc>
        <w:tc>
          <w:tcPr>
            <w:tcW w:w="4065" w:type="dxa"/>
            <w:gridSpan w:val="11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52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9405" w:type="dxa"/>
            <w:gridSpan w:val="31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对照《绍兴市柯桥区教育体育系统2020年新教师公开招聘公告（三）》，符合应聘（       ）（填学段，如普高、职高实训……）教师“招聘对象资格条件”中的第（   ）条，请具体说明已具备的条件：</w:t>
            </w: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525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明</w:t>
            </w:r>
          </w:p>
        </w:tc>
        <w:tc>
          <w:tcPr>
            <w:tcW w:w="4335" w:type="dxa"/>
            <w:gridSpan w:val="1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对照文件具备的</w:t>
            </w: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打∨</w:t>
            </w:r>
          </w:p>
        </w:tc>
        <w:tc>
          <w:tcPr>
            <w:tcW w:w="3630" w:type="dxa"/>
            <w:gridSpan w:val="1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加 分　具 体 情 况 说 明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得分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合计</w:t>
            </w: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2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3975" w:type="dxa"/>
            <w:gridSpan w:val="1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国家奖学金（   ）</w:t>
            </w:r>
          </w:p>
        </w:tc>
        <w:tc>
          <w:tcPr>
            <w:tcW w:w="3630" w:type="dxa"/>
            <w:gridSpan w:val="1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——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（1-4项合计附加分不超过 3分</w:t>
            </w: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52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36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3975" w:type="dxa"/>
            <w:gridSpan w:val="1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校综合一等（特等）奖学金（　）</w:t>
            </w:r>
          </w:p>
        </w:tc>
        <w:tc>
          <w:tcPr>
            <w:tcW w:w="3630" w:type="dxa"/>
            <w:gridSpan w:val="1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bottom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52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3975" w:type="dxa"/>
            <w:gridSpan w:val="1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双一流、211高校应届毕业生高中阶段五大学科竞赛中获省一等奖及以上  （    ）</w:t>
            </w:r>
          </w:p>
        </w:tc>
        <w:tc>
          <w:tcPr>
            <w:tcW w:w="3630" w:type="dxa"/>
            <w:gridSpan w:val="1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bottom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52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36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3975" w:type="dxa"/>
            <w:gridSpan w:val="1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ind w:left="30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全国技能大赛第一名（  ）、第二名（  ）、第三名（  ）</w:t>
            </w:r>
          </w:p>
        </w:tc>
        <w:tc>
          <w:tcPr>
            <w:tcW w:w="3630" w:type="dxa"/>
            <w:gridSpan w:val="1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Style w:val="6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本项仅限报考职校实训指导教师者选填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bottom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52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3  </w:t>
            </w:r>
          </w:p>
        </w:tc>
        <w:tc>
          <w:tcPr>
            <w:tcW w:w="3975" w:type="dxa"/>
            <w:gridSpan w:val="1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ind w:left="30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硕士研究生毕业（　　）</w:t>
            </w:r>
          </w:p>
        </w:tc>
        <w:tc>
          <w:tcPr>
            <w:tcW w:w="3630" w:type="dxa"/>
            <w:gridSpan w:val="1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bottom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52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36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3975" w:type="dxa"/>
            <w:gridSpan w:val="1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ind w:left="30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博士研究生毕业（　　）</w:t>
            </w:r>
          </w:p>
        </w:tc>
        <w:tc>
          <w:tcPr>
            <w:tcW w:w="3630" w:type="dxa"/>
            <w:gridSpan w:val="1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bottom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52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36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3975" w:type="dxa"/>
            <w:gridSpan w:val="1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学前教育应届本科生（  ）</w:t>
            </w:r>
          </w:p>
        </w:tc>
        <w:tc>
          <w:tcPr>
            <w:tcW w:w="3630" w:type="dxa"/>
            <w:gridSpan w:val="1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Style w:val="6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本项仅限报考幼儿教师者选填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bottom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52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3975" w:type="dxa"/>
            <w:gridSpan w:val="1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中共党员（含预备）（  ）</w:t>
            </w:r>
          </w:p>
        </w:tc>
        <w:tc>
          <w:tcPr>
            <w:tcW w:w="3630" w:type="dxa"/>
            <w:gridSpan w:val="1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bottom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52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5 </w:t>
            </w:r>
          </w:p>
        </w:tc>
        <w:tc>
          <w:tcPr>
            <w:tcW w:w="3975" w:type="dxa"/>
            <w:gridSpan w:val="1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孤儿（　）低保户（　）</w:t>
            </w:r>
          </w:p>
        </w:tc>
        <w:tc>
          <w:tcPr>
            <w:tcW w:w="3630" w:type="dxa"/>
            <w:gridSpan w:val="1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bottom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1230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应聘承诺</w:t>
            </w:r>
          </w:p>
        </w:tc>
        <w:tc>
          <w:tcPr>
            <w:tcW w:w="8700" w:type="dxa"/>
            <w:gridSpan w:val="29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ind w:left="0" w:firstLine="600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本人已阅知《绍兴市柯桥区教育体育系统2020年新教师公开招聘公告（三）》中的各项内容，并将严格遵守。上述填写信息均属实，若有虚假，招聘单位有权取消本人应聘资格，直至追究相关责任。         应聘者签名：       </w:t>
            </w: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230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资格审查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意见</w:t>
            </w:r>
          </w:p>
        </w:tc>
        <w:tc>
          <w:tcPr>
            <w:tcW w:w="3780" w:type="dxa"/>
            <w:gridSpan w:val="1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ind w:left="0" w:firstLine="480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表中信息现场审查无异议。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审查人签名：  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          月    日</w:t>
            </w:r>
          </w:p>
        </w:tc>
        <w:tc>
          <w:tcPr>
            <w:tcW w:w="94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15" w:lineRule="atLeast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复审 意见</w:t>
            </w:r>
          </w:p>
        </w:tc>
        <w:tc>
          <w:tcPr>
            <w:tcW w:w="3975" w:type="dxa"/>
            <w:gridSpan w:val="10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复审人签名：       月   日  </w:t>
            </w: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default" w:ascii="仿宋_GB2312" w:hAnsi="微软雅黑" w:eastAsia="仿宋_GB2312" w:cs="仿宋_GB2312"/>
          <w:i w:val="0"/>
          <w:caps w:val="0"/>
          <w:color w:val="000000"/>
          <w:spacing w:val="0"/>
          <w:sz w:val="24"/>
          <w:szCs w:val="24"/>
        </w:rPr>
        <w:t>注：(1)此表请从网上下载，填写字迹工整清楚，于现场确认时带来； (2)现场确认时，表中的“应聘条件”、“附加分”均应提供证明材料。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CC32A3"/>
    <w:rsid w:val="3FCC3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Emphasis"/>
    <w:basedOn w:val="4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2020-05-16T05:20:00Z</dcterms:created>
  <dc:creator>秋叶夏花</dc:creator>
  <cp:lastModifiedBy>秋叶夏花</cp:lastModifiedBy>
  <dcterms:modified xsi:type="dcterms:W3CDTF">2020-05-16T05:27:38Z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