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0E3" w:rsidRPr="003430E3" w:rsidRDefault="003430E3" w:rsidP="003430E3">
      <w:pPr>
        <w:widowControl/>
        <w:spacing w:beforeAutospacing="1" w:after="100" w:afterAutospacing="1" w:line="480" w:lineRule="atLeast"/>
        <w:ind w:firstLine="480"/>
        <w:jc w:val="left"/>
        <w:rPr>
          <w:rFonts w:ascii="Microsoft Yahei" w:eastAsia="宋体" w:hAnsi="Microsoft Yahei" w:cs="宋体"/>
          <w:color w:val="333333"/>
          <w:kern w:val="0"/>
          <w:szCs w:val="21"/>
        </w:rPr>
      </w:pPr>
      <w:r w:rsidRPr="003430E3">
        <w:rPr>
          <w:rFonts w:ascii="宋体" w:eastAsia="宋体" w:hAnsi="宋体" w:cs="宋体" w:hint="eastAsia"/>
          <w:color w:val="333333"/>
          <w:kern w:val="0"/>
          <w:sz w:val="24"/>
        </w:rPr>
        <w:t>招聘岗位信息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5"/>
        <w:gridCol w:w="1275"/>
        <w:gridCol w:w="4335"/>
      </w:tblGrid>
      <w:tr w:rsidR="003430E3" w:rsidRPr="003430E3" w:rsidTr="003430E3">
        <w:trPr>
          <w:trHeight w:val="645"/>
          <w:tblCellSpacing w:w="0" w:type="dxa"/>
        </w:trPr>
        <w:tc>
          <w:tcPr>
            <w:tcW w:w="2685" w:type="dxa"/>
            <w:tcBorders>
              <w:top w:val="single" w:sz="6" w:space="0" w:color="5B9BD5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430E3" w:rsidRPr="003430E3" w:rsidRDefault="003430E3" w:rsidP="003430E3">
            <w:pPr>
              <w:widowControl/>
              <w:spacing w:beforeAutospacing="1" w:after="100" w:afterAutospacing="1" w:line="480" w:lineRule="atLeast"/>
              <w:jc w:val="center"/>
              <w:rPr>
                <w:rFonts w:ascii="Microsoft Yahei" w:eastAsia="宋体" w:hAnsi="Microsoft Yahei" w:cs="宋体"/>
                <w:color w:val="676767"/>
                <w:kern w:val="0"/>
                <w:sz w:val="20"/>
                <w:szCs w:val="20"/>
              </w:rPr>
            </w:pPr>
            <w:r w:rsidRPr="003430E3">
              <w:rPr>
                <w:rFonts w:ascii="宋体" w:eastAsia="宋体" w:hAnsi="宋体" w:cs="宋体" w:hint="eastAsia"/>
                <w:b/>
                <w:bCs/>
                <w:color w:val="676767"/>
                <w:kern w:val="0"/>
                <w:sz w:val="24"/>
              </w:rPr>
              <w:t>招聘岗位</w:t>
            </w:r>
          </w:p>
        </w:tc>
        <w:tc>
          <w:tcPr>
            <w:tcW w:w="1275" w:type="dxa"/>
            <w:tcBorders>
              <w:top w:val="single" w:sz="6" w:space="0" w:color="5B9BD5"/>
              <w:left w:val="nil"/>
              <w:bottom w:val="single" w:sz="6" w:space="0" w:color="5B9BD5"/>
              <w:right w:val="single" w:sz="6" w:space="0" w:color="5B9BD5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430E3" w:rsidRPr="003430E3" w:rsidRDefault="003430E3" w:rsidP="003430E3">
            <w:pPr>
              <w:widowControl/>
              <w:spacing w:beforeAutospacing="1" w:after="100" w:afterAutospacing="1" w:line="480" w:lineRule="atLeast"/>
              <w:jc w:val="center"/>
              <w:rPr>
                <w:rFonts w:ascii="Microsoft Yahei" w:eastAsia="宋体" w:hAnsi="Microsoft Yahei" w:cs="宋体"/>
                <w:color w:val="676767"/>
                <w:kern w:val="0"/>
                <w:sz w:val="20"/>
                <w:szCs w:val="20"/>
              </w:rPr>
            </w:pPr>
            <w:r w:rsidRPr="003430E3">
              <w:rPr>
                <w:rFonts w:ascii="宋体" w:eastAsia="宋体" w:hAnsi="宋体" w:cs="宋体" w:hint="eastAsia"/>
                <w:b/>
                <w:bCs/>
                <w:color w:val="676767"/>
                <w:kern w:val="0"/>
                <w:sz w:val="24"/>
              </w:rPr>
              <w:t>人数</w:t>
            </w:r>
          </w:p>
        </w:tc>
        <w:tc>
          <w:tcPr>
            <w:tcW w:w="4335" w:type="dxa"/>
            <w:tcBorders>
              <w:top w:val="single" w:sz="6" w:space="0" w:color="5B9BD5"/>
              <w:left w:val="nil"/>
              <w:bottom w:val="single" w:sz="6" w:space="0" w:color="5B9BD5"/>
              <w:right w:val="single" w:sz="6" w:space="0" w:color="5B9BD5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430E3" w:rsidRPr="003430E3" w:rsidRDefault="003430E3" w:rsidP="003430E3">
            <w:pPr>
              <w:widowControl/>
              <w:spacing w:beforeAutospacing="1" w:after="100" w:afterAutospacing="1" w:line="480" w:lineRule="atLeast"/>
              <w:jc w:val="center"/>
              <w:rPr>
                <w:rFonts w:ascii="Microsoft Yahei" w:eastAsia="宋体" w:hAnsi="Microsoft Yahei" w:cs="宋体"/>
                <w:color w:val="676767"/>
                <w:kern w:val="0"/>
                <w:sz w:val="20"/>
                <w:szCs w:val="20"/>
              </w:rPr>
            </w:pPr>
            <w:r w:rsidRPr="003430E3">
              <w:rPr>
                <w:rFonts w:ascii="宋体" w:eastAsia="宋体" w:hAnsi="宋体" w:cs="宋体" w:hint="eastAsia"/>
                <w:b/>
                <w:bCs/>
                <w:color w:val="676767"/>
                <w:kern w:val="0"/>
                <w:sz w:val="24"/>
              </w:rPr>
              <w:t>招聘专业</w:t>
            </w:r>
          </w:p>
        </w:tc>
      </w:tr>
      <w:tr w:rsidR="003430E3" w:rsidRPr="003430E3" w:rsidTr="003430E3">
        <w:trPr>
          <w:trHeight w:val="15"/>
          <w:tblCellSpacing w:w="0" w:type="dxa"/>
        </w:trPr>
        <w:tc>
          <w:tcPr>
            <w:tcW w:w="2685" w:type="dxa"/>
            <w:tcBorders>
              <w:top w:val="nil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430E3" w:rsidRPr="003430E3" w:rsidRDefault="003430E3" w:rsidP="003430E3">
            <w:pPr>
              <w:widowControl/>
              <w:spacing w:beforeAutospacing="1" w:after="100" w:afterAutospacing="1" w:line="330" w:lineRule="atLeast"/>
              <w:jc w:val="center"/>
              <w:rPr>
                <w:rFonts w:ascii="Microsoft Yahei" w:eastAsia="宋体" w:hAnsi="Microsoft Yahei" w:cs="宋体"/>
                <w:color w:val="676767"/>
                <w:kern w:val="0"/>
                <w:sz w:val="20"/>
                <w:szCs w:val="20"/>
              </w:rPr>
            </w:pPr>
            <w:r w:rsidRPr="003430E3">
              <w:rPr>
                <w:rFonts w:ascii="宋体" w:eastAsia="宋体" w:hAnsi="宋体" w:cs="宋体" w:hint="eastAsia"/>
                <w:color w:val="676767"/>
                <w:kern w:val="0"/>
                <w:sz w:val="24"/>
              </w:rPr>
              <w:t>物流客户服务</w:t>
            </w:r>
          </w:p>
          <w:p w:rsidR="003430E3" w:rsidRPr="003430E3" w:rsidRDefault="003430E3" w:rsidP="003430E3">
            <w:pPr>
              <w:widowControl/>
              <w:spacing w:beforeAutospacing="1" w:after="100" w:afterAutospacing="1" w:line="15" w:lineRule="atLeast"/>
              <w:jc w:val="left"/>
              <w:rPr>
                <w:rFonts w:ascii="Microsoft Yahei" w:eastAsia="宋体" w:hAnsi="Microsoft Yahei" w:cs="宋体"/>
                <w:color w:val="676767"/>
                <w:kern w:val="0"/>
                <w:sz w:val="20"/>
                <w:szCs w:val="20"/>
              </w:rPr>
            </w:pPr>
            <w:r w:rsidRPr="003430E3">
              <w:rPr>
                <w:rFonts w:ascii="宋体" w:eastAsia="宋体" w:hAnsi="宋体" w:cs="宋体" w:hint="eastAsia"/>
                <w:color w:val="676767"/>
                <w:kern w:val="0"/>
                <w:sz w:val="24"/>
              </w:rPr>
              <w:t>    （上海物流）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5B9BD5"/>
              <w:right w:val="single" w:sz="6" w:space="0" w:color="5B9BD5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430E3" w:rsidRPr="003430E3" w:rsidRDefault="003430E3" w:rsidP="003430E3">
            <w:pPr>
              <w:widowControl/>
              <w:spacing w:beforeAutospacing="1" w:after="100" w:afterAutospacing="1" w:line="15" w:lineRule="atLeast"/>
              <w:jc w:val="center"/>
              <w:rPr>
                <w:rFonts w:ascii="Microsoft Yahei" w:eastAsia="宋体" w:hAnsi="Microsoft Yahei" w:cs="宋体"/>
                <w:color w:val="676767"/>
                <w:kern w:val="0"/>
                <w:sz w:val="20"/>
                <w:szCs w:val="20"/>
              </w:rPr>
            </w:pPr>
            <w:r w:rsidRPr="003430E3">
              <w:rPr>
                <w:rFonts w:ascii="Arial" w:eastAsia="宋体" w:hAnsi="Arial" w:cs="Arial"/>
                <w:color w:val="676767"/>
                <w:kern w:val="0"/>
                <w:sz w:val="24"/>
              </w:rPr>
              <w:t>1</w:t>
            </w:r>
            <w:r w:rsidRPr="003430E3">
              <w:rPr>
                <w:rFonts w:ascii="宋体" w:eastAsia="宋体" w:hAnsi="宋体" w:cs="宋体" w:hint="eastAsia"/>
                <w:color w:val="676767"/>
                <w:kern w:val="0"/>
                <w:sz w:val="24"/>
              </w:rPr>
              <w:t>人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6" w:space="0" w:color="5B9BD5"/>
              <w:right w:val="single" w:sz="6" w:space="0" w:color="5B9BD5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430E3" w:rsidRPr="003430E3" w:rsidRDefault="003430E3" w:rsidP="003430E3">
            <w:pPr>
              <w:widowControl/>
              <w:spacing w:beforeAutospacing="1" w:after="100" w:afterAutospacing="1" w:line="15" w:lineRule="atLeast"/>
              <w:jc w:val="left"/>
              <w:rPr>
                <w:rFonts w:ascii="Microsoft Yahei" w:eastAsia="宋体" w:hAnsi="Microsoft Yahei" w:cs="宋体"/>
                <w:color w:val="676767"/>
                <w:kern w:val="0"/>
                <w:sz w:val="20"/>
                <w:szCs w:val="20"/>
              </w:rPr>
            </w:pPr>
            <w:r w:rsidRPr="003430E3">
              <w:rPr>
                <w:rFonts w:ascii="宋体" w:eastAsia="宋体" w:hAnsi="宋体" w:cs="宋体" w:hint="eastAsia"/>
                <w:color w:val="676767"/>
                <w:kern w:val="0"/>
                <w:sz w:val="24"/>
              </w:rPr>
              <w:t>物流管理、交通运输、市场营销、供应链管理等</w:t>
            </w:r>
          </w:p>
        </w:tc>
      </w:tr>
      <w:tr w:rsidR="003430E3" w:rsidRPr="003430E3" w:rsidTr="003430E3">
        <w:trPr>
          <w:trHeight w:val="15"/>
          <w:tblCellSpacing w:w="0" w:type="dxa"/>
        </w:trPr>
        <w:tc>
          <w:tcPr>
            <w:tcW w:w="2685" w:type="dxa"/>
            <w:tcBorders>
              <w:top w:val="nil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430E3" w:rsidRPr="003430E3" w:rsidRDefault="003430E3" w:rsidP="003430E3">
            <w:pPr>
              <w:widowControl/>
              <w:spacing w:beforeAutospacing="1" w:after="100" w:afterAutospacing="1" w:line="15" w:lineRule="atLeast"/>
              <w:jc w:val="center"/>
              <w:rPr>
                <w:rFonts w:ascii="Microsoft Yahei" w:eastAsia="宋体" w:hAnsi="Microsoft Yahei" w:cs="宋体"/>
                <w:color w:val="676767"/>
                <w:kern w:val="0"/>
                <w:sz w:val="20"/>
                <w:szCs w:val="20"/>
              </w:rPr>
            </w:pPr>
            <w:r w:rsidRPr="003430E3">
              <w:rPr>
                <w:rFonts w:ascii="宋体" w:eastAsia="宋体" w:hAnsi="宋体" w:cs="宋体" w:hint="eastAsia"/>
                <w:color w:val="676767"/>
                <w:kern w:val="0"/>
                <w:sz w:val="24"/>
              </w:rPr>
              <w:t>北京海陆广西分公司实验室经理（中联）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5B9BD5"/>
              <w:right w:val="single" w:sz="6" w:space="0" w:color="5B9BD5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430E3" w:rsidRPr="003430E3" w:rsidRDefault="003430E3" w:rsidP="003430E3">
            <w:pPr>
              <w:widowControl/>
              <w:spacing w:beforeAutospacing="1" w:after="100" w:afterAutospacing="1" w:line="15" w:lineRule="atLeast"/>
              <w:jc w:val="center"/>
              <w:rPr>
                <w:rFonts w:ascii="Microsoft Yahei" w:eastAsia="宋体" w:hAnsi="Microsoft Yahei" w:cs="宋体"/>
                <w:color w:val="676767"/>
                <w:kern w:val="0"/>
                <w:sz w:val="20"/>
                <w:szCs w:val="20"/>
              </w:rPr>
            </w:pPr>
            <w:r w:rsidRPr="003430E3">
              <w:rPr>
                <w:rFonts w:ascii="Arial" w:eastAsia="宋体" w:hAnsi="Arial" w:cs="Arial"/>
                <w:color w:val="676767"/>
                <w:kern w:val="0"/>
                <w:sz w:val="24"/>
              </w:rPr>
              <w:t>1</w:t>
            </w:r>
            <w:r w:rsidRPr="003430E3">
              <w:rPr>
                <w:rFonts w:ascii="宋体" w:eastAsia="宋体" w:hAnsi="宋体" w:cs="宋体" w:hint="eastAsia"/>
                <w:color w:val="676767"/>
                <w:kern w:val="0"/>
                <w:sz w:val="24"/>
              </w:rPr>
              <w:t>人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6" w:space="0" w:color="5B9BD5"/>
              <w:right w:val="single" w:sz="6" w:space="0" w:color="5B9BD5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430E3" w:rsidRPr="003430E3" w:rsidRDefault="003430E3" w:rsidP="003430E3">
            <w:pPr>
              <w:widowControl/>
              <w:spacing w:beforeAutospacing="1" w:after="100" w:afterAutospacing="1" w:line="15" w:lineRule="atLeast"/>
              <w:jc w:val="left"/>
              <w:rPr>
                <w:rFonts w:ascii="Microsoft Yahei" w:eastAsia="宋体" w:hAnsi="Microsoft Yahei" w:cs="宋体"/>
                <w:color w:val="676767"/>
                <w:kern w:val="0"/>
                <w:sz w:val="20"/>
                <w:szCs w:val="20"/>
              </w:rPr>
            </w:pPr>
            <w:r w:rsidRPr="003430E3">
              <w:rPr>
                <w:rFonts w:ascii="宋体" w:eastAsia="宋体" w:hAnsi="宋体" w:cs="宋体" w:hint="eastAsia"/>
                <w:color w:val="676767"/>
                <w:kern w:val="0"/>
                <w:sz w:val="24"/>
              </w:rPr>
              <w:t>理工科专业</w:t>
            </w:r>
          </w:p>
        </w:tc>
      </w:tr>
      <w:tr w:rsidR="003430E3" w:rsidRPr="003430E3" w:rsidTr="003430E3">
        <w:trPr>
          <w:trHeight w:val="15"/>
          <w:tblCellSpacing w:w="0" w:type="dxa"/>
        </w:trPr>
        <w:tc>
          <w:tcPr>
            <w:tcW w:w="2685" w:type="dxa"/>
            <w:tcBorders>
              <w:top w:val="nil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430E3" w:rsidRPr="003430E3" w:rsidRDefault="003430E3" w:rsidP="003430E3">
            <w:pPr>
              <w:widowControl/>
              <w:spacing w:beforeAutospacing="1" w:after="100" w:afterAutospacing="1" w:line="15" w:lineRule="atLeast"/>
              <w:jc w:val="center"/>
              <w:rPr>
                <w:rFonts w:ascii="Microsoft Yahei" w:eastAsia="宋体" w:hAnsi="Microsoft Yahei" w:cs="宋体"/>
                <w:color w:val="676767"/>
                <w:kern w:val="0"/>
                <w:sz w:val="20"/>
                <w:szCs w:val="20"/>
              </w:rPr>
            </w:pPr>
            <w:r w:rsidRPr="003430E3">
              <w:rPr>
                <w:rFonts w:ascii="宋体" w:eastAsia="宋体" w:hAnsi="宋体" w:cs="宋体" w:hint="eastAsia"/>
                <w:color w:val="676767"/>
                <w:kern w:val="0"/>
                <w:sz w:val="24"/>
              </w:rPr>
              <w:t>北京海陆广西分公司实验室主管（中联）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5B9BD5"/>
              <w:right w:val="single" w:sz="6" w:space="0" w:color="5B9BD5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430E3" w:rsidRPr="003430E3" w:rsidRDefault="003430E3" w:rsidP="003430E3">
            <w:pPr>
              <w:widowControl/>
              <w:spacing w:beforeAutospacing="1" w:after="100" w:afterAutospacing="1" w:line="15" w:lineRule="atLeast"/>
              <w:jc w:val="center"/>
              <w:rPr>
                <w:rFonts w:ascii="Microsoft Yahei" w:eastAsia="宋体" w:hAnsi="Microsoft Yahei" w:cs="宋体"/>
                <w:color w:val="676767"/>
                <w:kern w:val="0"/>
                <w:sz w:val="20"/>
                <w:szCs w:val="20"/>
              </w:rPr>
            </w:pPr>
            <w:r w:rsidRPr="003430E3">
              <w:rPr>
                <w:rFonts w:ascii="Arial" w:eastAsia="宋体" w:hAnsi="Arial" w:cs="Arial"/>
                <w:color w:val="676767"/>
                <w:kern w:val="0"/>
                <w:sz w:val="24"/>
              </w:rPr>
              <w:t>1</w:t>
            </w:r>
            <w:r w:rsidRPr="003430E3">
              <w:rPr>
                <w:rFonts w:ascii="宋体" w:eastAsia="宋体" w:hAnsi="宋体" w:cs="宋体" w:hint="eastAsia"/>
                <w:color w:val="676767"/>
                <w:kern w:val="0"/>
                <w:sz w:val="24"/>
              </w:rPr>
              <w:t>人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6" w:space="0" w:color="5B9BD5"/>
              <w:right w:val="single" w:sz="6" w:space="0" w:color="5B9BD5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430E3" w:rsidRPr="003430E3" w:rsidRDefault="003430E3" w:rsidP="003430E3">
            <w:pPr>
              <w:widowControl/>
              <w:spacing w:beforeAutospacing="1" w:after="100" w:afterAutospacing="1" w:line="15" w:lineRule="atLeast"/>
              <w:jc w:val="left"/>
              <w:rPr>
                <w:rFonts w:ascii="Microsoft Yahei" w:eastAsia="宋体" w:hAnsi="Microsoft Yahei" w:cs="宋体"/>
                <w:color w:val="676767"/>
                <w:kern w:val="0"/>
                <w:sz w:val="20"/>
                <w:szCs w:val="20"/>
              </w:rPr>
            </w:pPr>
            <w:r w:rsidRPr="003430E3">
              <w:rPr>
                <w:rFonts w:ascii="宋体" w:eastAsia="宋体" w:hAnsi="宋体" w:cs="宋体" w:hint="eastAsia"/>
                <w:color w:val="676767"/>
                <w:kern w:val="0"/>
                <w:sz w:val="24"/>
              </w:rPr>
              <w:t>理工科专业</w:t>
            </w:r>
          </w:p>
        </w:tc>
      </w:tr>
      <w:tr w:rsidR="003430E3" w:rsidRPr="003430E3" w:rsidTr="003430E3">
        <w:trPr>
          <w:trHeight w:val="15"/>
          <w:tblCellSpacing w:w="0" w:type="dxa"/>
        </w:trPr>
        <w:tc>
          <w:tcPr>
            <w:tcW w:w="2685" w:type="dxa"/>
            <w:tcBorders>
              <w:top w:val="nil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430E3" w:rsidRPr="003430E3" w:rsidRDefault="003430E3" w:rsidP="003430E3">
            <w:pPr>
              <w:widowControl/>
              <w:spacing w:beforeAutospacing="1" w:after="100" w:afterAutospacing="1" w:line="15" w:lineRule="atLeast"/>
              <w:jc w:val="center"/>
              <w:rPr>
                <w:rFonts w:ascii="Microsoft Yahei" w:eastAsia="宋体" w:hAnsi="Microsoft Yahei" w:cs="宋体"/>
                <w:color w:val="676767"/>
                <w:kern w:val="0"/>
                <w:sz w:val="20"/>
                <w:szCs w:val="20"/>
              </w:rPr>
            </w:pPr>
            <w:r w:rsidRPr="003430E3">
              <w:rPr>
                <w:rFonts w:ascii="宋体" w:eastAsia="宋体" w:hAnsi="宋体" w:cs="宋体" w:hint="eastAsia"/>
                <w:color w:val="676767"/>
                <w:kern w:val="0"/>
                <w:sz w:val="24"/>
              </w:rPr>
              <w:t>北京海陆广西分公司实验室检测员（中联）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5B9BD5"/>
              <w:right w:val="single" w:sz="6" w:space="0" w:color="5B9BD5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430E3" w:rsidRPr="003430E3" w:rsidRDefault="003430E3" w:rsidP="003430E3">
            <w:pPr>
              <w:widowControl/>
              <w:spacing w:beforeAutospacing="1" w:after="100" w:afterAutospacing="1" w:line="15" w:lineRule="atLeast"/>
              <w:jc w:val="center"/>
              <w:rPr>
                <w:rFonts w:ascii="Microsoft Yahei" w:eastAsia="宋体" w:hAnsi="Microsoft Yahei" w:cs="宋体"/>
                <w:color w:val="676767"/>
                <w:kern w:val="0"/>
                <w:sz w:val="20"/>
                <w:szCs w:val="20"/>
              </w:rPr>
            </w:pPr>
            <w:r w:rsidRPr="003430E3">
              <w:rPr>
                <w:rFonts w:ascii="Arial" w:eastAsia="宋体" w:hAnsi="Arial" w:cs="Arial"/>
                <w:color w:val="676767"/>
                <w:kern w:val="0"/>
                <w:sz w:val="24"/>
              </w:rPr>
              <w:t>2</w:t>
            </w:r>
            <w:r w:rsidRPr="003430E3">
              <w:rPr>
                <w:rFonts w:ascii="宋体" w:eastAsia="宋体" w:hAnsi="宋体" w:cs="宋体" w:hint="eastAsia"/>
                <w:color w:val="676767"/>
                <w:kern w:val="0"/>
                <w:sz w:val="24"/>
              </w:rPr>
              <w:t>人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6" w:space="0" w:color="5B9BD5"/>
              <w:right w:val="single" w:sz="6" w:space="0" w:color="5B9BD5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430E3" w:rsidRPr="003430E3" w:rsidRDefault="003430E3" w:rsidP="003430E3">
            <w:pPr>
              <w:widowControl/>
              <w:spacing w:beforeAutospacing="1" w:after="100" w:afterAutospacing="1" w:line="15" w:lineRule="atLeast"/>
              <w:jc w:val="left"/>
              <w:rPr>
                <w:rFonts w:ascii="Microsoft Yahei" w:eastAsia="宋体" w:hAnsi="Microsoft Yahei" w:cs="宋体"/>
                <w:color w:val="676767"/>
                <w:kern w:val="0"/>
                <w:sz w:val="20"/>
                <w:szCs w:val="20"/>
              </w:rPr>
            </w:pPr>
            <w:r w:rsidRPr="003430E3">
              <w:rPr>
                <w:rFonts w:ascii="宋体" w:eastAsia="宋体" w:hAnsi="宋体" w:cs="宋体" w:hint="eastAsia"/>
                <w:color w:val="676767"/>
                <w:kern w:val="0"/>
                <w:sz w:val="24"/>
              </w:rPr>
              <w:t>理工科专业</w:t>
            </w:r>
          </w:p>
        </w:tc>
      </w:tr>
      <w:tr w:rsidR="003430E3" w:rsidRPr="003430E3" w:rsidTr="003430E3">
        <w:trPr>
          <w:trHeight w:val="15"/>
          <w:tblCellSpacing w:w="0" w:type="dxa"/>
        </w:trPr>
        <w:tc>
          <w:tcPr>
            <w:tcW w:w="2685" w:type="dxa"/>
            <w:tcBorders>
              <w:top w:val="nil"/>
              <w:left w:val="single" w:sz="6" w:space="0" w:color="5B9BD5"/>
              <w:bottom w:val="single" w:sz="6" w:space="0" w:color="5B9BD5"/>
              <w:right w:val="single" w:sz="6" w:space="0" w:color="5B9BD5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3430E3" w:rsidRPr="003430E3" w:rsidRDefault="003430E3" w:rsidP="003430E3">
            <w:pPr>
              <w:widowControl/>
              <w:spacing w:beforeAutospacing="1" w:after="100" w:afterAutospacing="1" w:line="330" w:lineRule="atLeast"/>
              <w:jc w:val="center"/>
              <w:rPr>
                <w:rFonts w:ascii="Microsoft Yahei" w:eastAsia="宋体" w:hAnsi="Microsoft Yahei" w:cs="宋体"/>
                <w:color w:val="676767"/>
                <w:kern w:val="0"/>
                <w:sz w:val="20"/>
                <w:szCs w:val="20"/>
              </w:rPr>
            </w:pPr>
            <w:r w:rsidRPr="003430E3">
              <w:rPr>
                <w:rFonts w:ascii="宋体" w:eastAsia="宋体" w:hAnsi="宋体" w:cs="宋体" w:hint="eastAsia"/>
                <w:color w:val="676767"/>
                <w:kern w:val="0"/>
                <w:sz w:val="24"/>
              </w:rPr>
              <w:t>财务信息化管理</w:t>
            </w:r>
          </w:p>
          <w:p w:rsidR="003430E3" w:rsidRPr="003430E3" w:rsidRDefault="003430E3" w:rsidP="003430E3">
            <w:pPr>
              <w:widowControl/>
              <w:spacing w:beforeAutospacing="1" w:after="100" w:afterAutospacing="1" w:line="15" w:lineRule="atLeast"/>
              <w:jc w:val="left"/>
              <w:rPr>
                <w:rFonts w:ascii="Microsoft Yahei" w:eastAsia="宋体" w:hAnsi="Microsoft Yahei" w:cs="宋体"/>
                <w:color w:val="676767"/>
                <w:kern w:val="0"/>
                <w:sz w:val="20"/>
                <w:szCs w:val="20"/>
              </w:rPr>
            </w:pPr>
            <w:r w:rsidRPr="003430E3">
              <w:rPr>
                <w:rFonts w:ascii="宋体" w:eastAsia="宋体" w:hAnsi="宋体" w:cs="宋体" w:hint="eastAsia"/>
                <w:color w:val="676767"/>
                <w:kern w:val="0"/>
                <w:sz w:val="24"/>
              </w:rPr>
              <w:t>    （青岛物流）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5B9BD5"/>
              <w:right w:val="single" w:sz="6" w:space="0" w:color="5B9BD5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430E3" w:rsidRPr="003430E3" w:rsidRDefault="003430E3" w:rsidP="003430E3">
            <w:pPr>
              <w:widowControl/>
              <w:spacing w:beforeAutospacing="1" w:after="100" w:afterAutospacing="1" w:line="15" w:lineRule="atLeast"/>
              <w:jc w:val="center"/>
              <w:rPr>
                <w:rFonts w:ascii="Microsoft Yahei" w:eastAsia="宋体" w:hAnsi="Microsoft Yahei" w:cs="宋体"/>
                <w:color w:val="676767"/>
                <w:kern w:val="0"/>
                <w:sz w:val="20"/>
                <w:szCs w:val="20"/>
              </w:rPr>
            </w:pPr>
            <w:r w:rsidRPr="003430E3">
              <w:rPr>
                <w:rFonts w:ascii="Arial" w:eastAsia="宋体" w:hAnsi="Arial" w:cs="Arial"/>
                <w:color w:val="676767"/>
                <w:kern w:val="0"/>
                <w:sz w:val="24"/>
              </w:rPr>
              <w:t>1</w:t>
            </w:r>
            <w:r w:rsidRPr="003430E3">
              <w:rPr>
                <w:rFonts w:ascii="宋体" w:eastAsia="宋体" w:hAnsi="宋体" w:cs="宋体" w:hint="eastAsia"/>
                <w:color w:val="676767"/>
                <w:kern w:val="0"/>
                <w:sz w:val="24"/>
              </w:rPr>
              <w:t>人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6" w:space="0" w:color="5B9BD5"/>
              <w:right w:val="single" w:sz="6" w:space="0" w:color="5B9BD5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430E3" w:rsidRPr="003430E3" w:rsidRDefault="003430E3" w:rsidP="003430E3">
            <w:pPr>
              <w:widowControl/>
              <w:spacing w:beforeAutospacing="1" w:after="100" w:afterAutospacing="1" w:line="15" w:lineRule="atLeast"/>
              <w:jc w:val="left"/>
              <w:rPr>
                <w:rFonts w:ascii="Microsoft Yahei" w:eastAsia="宋体" w:hAnsi="Microsoft Yahei" w:cs="宋体"/>
                <w:color w:val="676767"/>
                <w:kern w:val="0"/>
                <w:sz w:val="20"/>
                <w:szCs w:val="20"/>
              </w:rPr>
            </w:pPr>
            <w:r w:rsidRPr="003430E3">
              <w:rPr>
                <w:rFonts w:ascii="宋体" w:eastAsia="宋体" w:hAnsi="宋体" w:cs="宋体" w:hint="eastAsia"/>
                <w:color w:val="676767"/>
                <w:kern w:val="0"/>
                <w:sz w:val="24"/>
              </w:rPr>
              <w:t>会计、财务管理等相关专业</w:t>
            </w:r>
          </w:p>
        </w:tc>
      </w:tr>
    </w:tbl>
    <w:p w:rsidR="009B133D" w:rsidRPr="009B133D" w:rsidRDefault="009B133D" w:rsidP="003430E3">
      <w:bookmarkStart w:id="0" w:name="_GoBack"/>
      <w:bookmarkEnd w:id="0"/>
    </w:p>
    <w:sectPr w:rsidR="009B133D" w:rsidRPr="009B133D" w:rsidSect="009B13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EE5" w:rsidRDefault="00D55EE5" w:rsidP="00FF384A">
      <w:r>
        <w:separator/>
      </w:r>
    </w:p>
  </w:endnote>
  <w:endnote w:type="continuationSeparator" w:id="0">
    <w:p w:rsidR="00D55EE5" w:rsidRDefault="00D55EE5" w:rsidP="00FF3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EE5" w:rsidRDefault="00D55EE5" w:rsidP="00FF384A">
      <w:r>
        <w:separator/>
      </w:r>
    </w:p>
  </w:footnote>
  <w:footnote w:type="continuationSeparator" w:id="0">
    <w:p w:rsidR="00D55EE5" w:rsidRDefault="00D55EE5" w:rsidP="00FF3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27F9E"/>
    <w:multiLevelType w:val="hybridMultilevel"/>
    <w:tmpl w:val="AFBAE5AA"/>
    <w:lvl w:ilvl="0" w:tplc="8838679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75616376"/>
    <w:multiLevelType w:val="multilevel"/>
    <w:tmpl w:val="CC043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2D2"/>
    <w:rsid w:val="00017498"/>
    <w:rsid w:val="001935B8"/>
    <w:rsid w:val="001C71A8"/>
    <w:rsid w:val="001F488A"/>
    <w:rsid w:val="0026054E"/>
    <w:rsid w:val="00316F1F"/>
    <w:rsid w:val="003430E3"/>
    <w:rsid w:val="003D6888"/>
    <w:rsid w:val="003E504D"/>
    <w:rsid w:val="00451ECC"/>
    <w:rsid w:val="00481917"/>
    <w:rsid w:val="00500452"/>
    <w:rsid w:val="005D5249"/>
    <w:rsid w:val="00617746"/>
    <w:rsid w:val="006C5352"/>
    <w:rsid w:val="00725539"/>
    <w:rsid w:val="007477E1"/>
    <w:rsid w:val="007602D2"/>
    <w:rsid w:val="00771876"/>
    <w:rsid w:val="007E5D33"/>
    <w:rsid w:val="008E40AE"/>
    <w:rsid w:val="009B133D"/>
    <w:rsid w:val="009E5719"/>
    <w:rsid w:val="00A2501D"/>
    <w:rsid w:val="00AC7E68"/>
    <w:rsid w:val="00B6427B"/>
    <w:rsid w:val="00C07B53"/>
    <w:rsid w:val="00C10721"/>
    <w:rsid w:val="00C234E3"/>
    <w:rsid w:val="00C6456D"/>
    <w:rsid w:val="00D55EE5"/>
    <w:rsid w:val="00D56FD7"/>
    <w:rsid w:val="00DA482F"/>
    <w:rsid w:val="00DC1B44"/>
    <w:rsid w:val="00DC3366"/>
    <w:rsid w:val="00DD5C0B"/>
    <w:rsid w:val="00EF4388"/>
    <w:rsid w:val="00F06A06"/>
    <w:rsid w:val="00F87337"/>
    <w:rsid w:val="00F970C4"/>
    <w:rsid w:val="00FF3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84A"/>
    <w:pPr>
      <w:widowControl w:val="0"/>
      <w:jc w:val="both"/>
    </w:pPr>
    <w:rPr>
      <w:szCs w:val="24"/>
    </w:rPr>
  </w:style>
  <w:style w:type="paragraph" w:styleId="1">
    <w:name w:val="heading 1"/>
    <w:basedOn w:val="a"/>
    <w:link w:val="1Char"/>
    <w:uiPriority w:val="9"/>
    <w:qFormat/>
    <w:rsid w:val="003E504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04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Hyperlink"/>
    <w:basedOn w:val="a0"/>
    <w:uiPriority w:val="99"/>
    <w:semiHidden/>
    <w:unhideWhenUsed/>
    <w:rsid w:val="00500452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AC7E6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C7E68"/>
    <w:rPr>
      <w:sz w:val="18"/>
      <w:szCs w:val="18"/>
    </w:rPr>
  </w:style>
  <w:style w:type="character" w:styleId="a6">
    <w:name w:val="Strong"/>
    <w:basedOn w:val="a0"/>
    <w:uiPriority w:val="22"/>
    <w:qFormat/>
    <w:rsid w:val="00725539"/>
    <w:rPr>
      <w:b/>
      <w:bCs/>
    </w:rPr>
  </w:style>
  <w:style w:type="paragraph" w:customStyle="1" w:styleId="vsbcontentend">
    <w:name w:val="vsbcontent_end"/>
    <w:basedOn w:val="a"/>
    <w:rsid w:val="0072553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7">
    <w:name w:val="header"/>
    <w:basedOn w:val="a"/>
    <w:link w:val="Char0"/>
    <w:uiPriority w:val="99"/>
    <w:unhideWhenUsed/>
    <w:rsid w:val="00FF38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FF384A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FF38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FF384A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E504D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textp">
    <w:name w:val="textp"/>
    <w:basedOn w:val="a"/>
    <w:rsid w:val="003E50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017498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017498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imestyle38929">
    <w:name w:val="timestyle38929"/>
    <w:basedOn w:val="a0"/>
    <w:rsid w:val="00017498"/>
  </w:style>
  <w:style w:type="character" w:customStyle="1" w:styleId="apple-converted-space">
    <w:name w:val="apple-converted-space"/>
    <w:basedOn w:val="a0"/>
    <w:rsid w:val="00017498"/>
  </w:style>
  <w:style w:type="character" w:customStyle="1" w:styleId="authorstyle38929">
    <w:name w:val="authorstyle38929"/>
    <w:basedOn w:val="a0"/>
    <w:rsid w:val="00017498"/>
  </w:style>
  <w:style w:type="paragraph" w:styleId="z-0">
    <w:name w:val="HTML Bottom of Form"/>
    <w:basedOn w:val="a"/>
    <w:next w:val="a"/>
    <w:link w:val="z-Char0"/>
    <w:hidden/>
    <w:uiPriority w:val="99"/>
    <w:unhideWhenUsed/>
    <w:rsid w:val="00017498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017498"/>
    <w:rPr>
      <w:rFonts w:ascii="Arial" w:eastAsia="宋体" w:hAnsi="Arial" w:cs="Arial"/>
      <w:vanish/>
      <w:kern w:val="0"/>
      <w:sz w:val="16"/>
      <w:szCs w:val="16"/>
    </w:rPr>
  </w:style>
  <w:style w:type="paragraph" w:styleId="a9">
    <w:name w:val="List Paragraph"/>
    <w:basedOn w:val="a"/>
    <w:uiPriority w:val="34"/>
    <w:qFormat/>
    <w:rsid w:val="001C71A8"/>
    <w:pPr>
      <w:ind w:firstLineChars="200" w:firstLine="420"/>
    </w:pPr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84A"/>
    <w:pPr>
      <w:widowControl w:val="0"/>
      <w:jc w:val="both"/>
    </w:pPr>
    <w:rPr>
      <w:szCs w:val="24"/>
    </w:rPr>
  </w:style>
  <w:style w:type="paragraph" w:styleId="1">
    <w:name w:val="heading 1"/>
    <w:basedOn w:val="a"/>
    <w:link w:val="1Char"/>
    <w:uiPriority w:val="9"/>
    <w:qFormat/>
    <w:rsid w:val="003E504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04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Hyperlink"/>
    <w:basedOn w:val="a0"/>
    <w:uiPriority w:val="99"/>
    <w:semiHidden/>
    <w:unhideWhenUsed/>
    <w:rsid w:val="00500452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AC7E6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C7E68"/>
    <w:rPr>
      <w:sz w:val="18"/>
      <w:szCs w:val="18"/>
    </w:rPr>
  </w:style>
  <w:style w:type="character" w:styleId="a6">
    <w:name w:val="Strong"/>
    <w:basedOn w:val="a0"/>
    <w:uiPriority w:val="22"/>
    <w:qFormat/>
    <w:rsid w:val="00725539"/>
    <w:rPr>
      <w:b/>
      <w:bCs/>
    </w:rPr>
  </w:style>
  <w:style w:type="paragraph" w:customStyle="1" w:styleId="vsbcontentend">
    <w:name w:val="vsbcontent_end"/>
    <w:basedOn w:val="a"/>
    <w:rsid w:val="0072553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7">
    <w:name w:val="header"/>
    <w:basedOn w:val="a"/>
    <w:link w:val="Char0"/>
    <w:uiPriority w:val="99"/>
    <w:unhideWhenUsed/>
    <w:rsid w:val="00FF38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FF384A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FF38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FF384A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E504D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textp">
    <w:name w:val="textp"/>
    <w:basedOn w:val="a"/>
    <w:rsid w:val="003E50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017498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017498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imestyle38929">
    <w:name w:val="timestyle38929"/>
    <w:basedOn w:val="a0"/>
    <w:rsid w:val="00017498"/>
  </w:style>
  <w:style w:type="character" w:customStyle="1" w:styleId="apple-converted-space">
    <w:name w:val="apple-converted-space"/>
    <w:basedOn w:val="a0"/>
    <w:rsid w:val="00017498"/>
  </w:style>
  <w:style w:type="character" w:customStyle="1" w:styleId="authorstyle38929">
    <w:name w:val="authorstyle38929"/>
    <w:basedOn w:val="a0"/>
    <w:rsid w:val="00017498"/>
  </w:style>
  <w:style w:type="paragraph" w:styleId="z-0">
    <w:name w:val="HTML Bottom of Form"/>
    <w:basedOn w:val="a"/>
    <w:next w:val="a"/>
    <w:link w:val="z-Char0"/>
    <w:hidden/>
    <w:uiPriority w:val="99"/>
    <w:unhideWhenUsed/>
    <w:rsid w:val="00017498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017498"/>
    <w:rPr>
      <w:rFonts w:ascii="Arial" w:eastAsia="宋体" w:hAnsi="Arial" w:cs="Arial"/>
      <w:vanish/>
      <w:kern w:val="0"/>
      <w:sz w:val="16"/>
      <w:szCs w:val="16"/>
    </w:rPr>
  </w:style>
  <w:style w:type="paragraph" w:styleId="a9">
    <w:name w:val="List Paragraph"/>
    <w:basedOn w:val="a"/>
    <w:uiPriority w:val="34"/>
    <w:qFormat/>
    <w:rsid w:val="001C71A8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25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48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9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2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0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49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4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2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84956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0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69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5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17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5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71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36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8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28653">
          <w:marLeft w:val="0"/>
          <w:marRight w:val="0"/>
          <w:marTop w:val="0"/>
          <w:marBottom w:val="120"/>
          <w:divBdr>
            <w:top w:val="dashed" w:sz="6" w:space="0" w:color="CCCCCC"/>
            <w:left w:val="dashed" w:sz="6" w:space="0" w:color="CCCCCC"/>
            <w:bottom w:val="dashed" w:sz="6" w:space="0" w:color="CCCCCC"/>
            <w:right w:val="dashed" w:sz="6" w:space="0" w:color="CCCCCC"/>
          </w:divBdr>
          <w:divsChild>
            <w:div w:id="103724233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87794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125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0503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7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0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6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760353">
          <w:marLeft w:val="0"/>
          <w:marRight w:val="6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191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90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8569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2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5173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773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1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3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8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2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2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984091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68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</Words>
  <Characters>162</Characters>
  <Application>Microsoft Office Word</Application>
  <DocSecurity>0</DocSecurity>
  <Lines>1</Lines>
  <Paragraphs>1</Paragraphs>
  <ScaleCrop>false</ScaleCrop>
  <Company>微软中国</Company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2020-05-11T08:32:00Z</dcterms:created>
  <dcterms:modified xsi:type="dcterms:W3CDTF">2020-05-11T08:32:00Z</dcterms:modified>
</cp:coreProperties>
</file>