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cs="仿宋_GB2312" w:asciiTheme="minorEastAsia" w:hAnsiTheme="minorEastAsia" w:eastAsiaTheme="minorEastAsia"/>
          <w:sz w:val="32"/>
          <w:szCs w:val="32"/>
        </w:rPr>
      </w:pPr>
      <w:bookmarkStart w:id="0" w:name="_GoBack"/>
      <w:bookmarkEnd w:id="0"/>
      <w:r>
        <w:rPr>
          <w:rFonts w:hint="eastAsia" w:cs="仿宋_GB2312" w:asciiTheme="minorEastAsia" w:hAnsiTheme="minorEastAsia" w:eastAsiaTheme="minorEastAsia"/>
          <w:sz w:val="32"/>
          <w:szCs w:val="32"/>
        </w:rPr>
        <w:t>附件2</w:t>
      </w:r>
    </w:p>
    <w:p>
      <w:pPr>
        <w:spacing w:line="500" w:lineRule="exact"/>
        <w:jc w:val="center"/>
        <w:rPr>
          <w:rFonts w:asciiTheme="minorEastAsia" w:hAnsiTheme="minorEastAsia" w:eastAsiaTheme="minorEastAsia"/>
          <w:sz w:val="44"/>
          <w:szCs w:val="44"/>
        </w:rPr>
      </w:pPr>
      <w:r>
        <w:rPr>
          <w:rFonts w:hint="eastAsia" w:cs="方正小标宋简体" w:asciiTheme="minorEastAsia" w:hAnsiTheme="minorEastAsia" w:eastAsiaTheme="minorEastAsia"/>
          <w:sz w:val="44"/>
          <w:szCs w:val="44"/>
        </w:rPr>
        <w:t>株洲市事业单位公开招聘人员报名表</w:t>
      </w:r>
    </w:p>
    <w:tbl>
      <w:tblPr>
        <w:tblStyle w:val="5"/>
        <w:tblW w:w="0" w:type="auto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4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sz w:val="24"/>
                <w:szCs w:val="24"/>
              </w:rPr>
              <w:t>应聘单位：                  应聘岗位： 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20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93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7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承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2" w:firstLineChars="200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ind w:firstLine="482" w:firstLineChars="200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firstLine="1525" w:firstLineChars="633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资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格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审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查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意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审查人签名：       招聘单位（章）</w:t>
            </w: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0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</w:p>
        </w:tc>
      </w:tr>
    </w:tbl>
    <w:p>
      <w:pPr>
        <w:pStyle w:val="2"/>
        <w:ind w:left="806" w:leftChars="0" w:hanging="806" w:hangingChars="384"/>
        <w:jc w:val="left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说明：1.报名序号由招聘单位填写。2.考生必须如实填写上述内容，如填报虚假信息者，取</w:t>
      </w:r>
    </w:p>
    <w:p>
      <w:pPr>
        <w:pStyle w:val="2"/>
        <w:ind w:left="0" w:leftChars="0" w:firstLine="0" w:firstLineChars="0"/>
        <w:jc w:val="left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消考试或聘用资格。3.经审查符合报名条件，由考生现场确认，此报名表由招聘单位留存。</w:t>
      </w:r>
    </w:p>
    <w:p>
      <w:pPr>
        <w:pStyle w:val="2"/>
        <w:ind w:left="0" w:leftChars="0" w:firstLine="0" w:firstLineChars="0"/>
        <w:jc w:val="left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4.考生需准备1寸彩色照片3张，照片背面请写上自己的名字。5.如有其他学术成果或课</w:t>
      </w:r>
    </w:p>
    <w:p>
      <w:r>
        <w:rPr>
          <w:rFonts w:hint="eastAsia" w:cs="宋体" w:asciiTheme="minorEastAsia" w:hAnsiTheme="minorEastAsia" w:eastAsiaTheme="minorEastAsia"/>
        </w:rPr>
        <w:t>题及需要说明的情况可另附。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564"/>
    <w:rsid w:val="00330F8B"/>
    <w:rsid w:val="00455C0D"/>
    <w:rsid w:val="004F7564"/>
    <w:rsid w:val="006118FE"/>
    <w:rsid w:val="008F4037"/>
    <w:rsid w:val="00B70D35"/>
    <w:rsid w:val="00D2142A"/>
    <w:rsid w:val="00EE6973"/>
    <w:rsid w:val="679F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uiPriority w:val="0"/>
    <w:rPr>
      <w:rFonts w:ascii="宋体" w:hAnsi="宋体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80</Words>
  <Characters>458</Characters>
  <Lines>3</Lines>
  <Paragraphs>1</Paragraphs>
  <TotalTime>0</TotalTime>
  <ScaleCrop>false</ScaleCrop>
  <LinksUpToDate>false</LinksUpToDate>
  <CharactersWithSpaces>537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2020-03-30T09:25:00Z</dcterms:created>
  <dc:creator>admin</dc:creator>
  <cp:lastModifiedBy>ぺ灬cc果冻ル</cp:lastModifiedBy>
  <dcterms:modified xsi:type="dcterms:W3CDTF">2020-05-09T02:54:46Z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