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48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鹤山市资产经营有限公司招聘岗位信息表</w:t>
      </w:r>
    </w:p>
    <w:bookmarkEnd w:id="0"/>
    <w:tbl>
      <w:tblPr>
        <w:tblW w:w="11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283"/>
        <w:gridCol w:w="689"/>
        <w:gridCol w:w="4338"/>
        <w:gridCol w:w="4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1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dr w:val="none" w:color="auto" w:sz="0" w:space="0"/>
              </w:rPr>
              <w:t>单位</w:t>
            </w:r>
          </w:p>
        </w:tc>
        <w:tc>
          <w:tcPr>
            <w:tcW w:w="12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dr w:val="none" w:color="auto" w:sz="0" w:space="0"/>
              </w:rPr>
              <w:t>岗位</w:t>
            </w:r>
          </w:p>
        </w:tc>
        <w:tc>
          <w:tcPr>
            <w:tcW w:w="63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dr w:val="none" w:color="auto" w:sz="0" w:space="0"/>
              </w:rPr>
              <w:t>人数</w:t>
            </w:r>
          </w:p>
        </w:tc>
        <w:tc>
          <w:tcPr>
            <w:tcW w:w="40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dr w:val="none" w:color="auto" w:sz="0" w:space="0"/>
              </w:rPr>
              <w:t>岗位职责</w:t>
            </w:r>
          </w:p>
        </w:tc>
        <w:tc>
          <w:tcPr>
            <w:tcW w:w="39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dr w:val="none" w:color="auto" w:sz="0" w:space="0"/>
              </w:rPr>
              <w:t>条件要求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8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鹤山市资产经营有限公司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工程管理人员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1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（1）负责施工现场的总体部署，总平面布置，协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调劳务层的施工进度、质量、安全、执行总的施工方案，监督劳务层按规范施工，确保安全生产，文明施工。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（2）全面合理、有效的实施方案，保持施工现场安全有效，提出施工安全、质量的措施并组织实施。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（3）合理调配生产要素，严密组织施工，确保工程进度和质量。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（4）完成领导交办的工作任务。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（1）具有中华人民共和国国籍，熟悉国家相关的法律、法规；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（2）全日制本科或以上建筑工程类专业学历，男女不限，年龄35岁以下；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（3）具有三年土木工程、工业与民用建筑行业工作经验，熟悉工程建设管理方面行业业务和运营流程，取得初级工程师或以上职称的优先录用。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8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会计人员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（1）负责公司收入、支出及成本费等财务核算，对公司的经营活动、往来款项、财产物资如实进行全面的记录、反映、监督；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（2）负责与银行、税务等部门的对外联络，接受税务、审计等部门的检查、监督，及时、准确提供所需的各项资料，与各方保持良好的沟通及协调；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（3）参与公司年度预算的制定、月度资金使用计划，并与实际执行情况进行对比分析。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（4）完成领导交办的工作任务。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（1）会计学、财务管理、财政学、税收学、审计专业等财经类相关专业；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（2）全日制本科或以上学历、学士学位，年龄35岁以下，男女不限；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（3）能够独立进行账务处理，熟悉会计法规和税法，熟练使用财务软件；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（4）具有良好的学习能力、独立工作能力和财务分析能力；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（5）具有会计从业资格证和会计、财税、审计工作经验。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2" w:beforeAutospacing="0" w:after="480" w:afterAutospacing="0" w:line="384" w:lineRule="atLeast"/>
        <w:ind w:left="0" w:right="0" w:firstLine="0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8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06B43"/>
    <w:rsid w:val="2A60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2020-04-26T07:46:00Z</dcterms:created>
  <dc:creator>ぺ灬cc果冻ル</dc:creator>
  <cp:lastModifiedBy>ぺ灬cc果冻ル</cp:lastModifiedBy>
  <dcterms:modified xsi:type="dcterms:W3CDTF">2020-04-26T07:46:33Z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