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lang w:val="en-US" w:eastAsia="zh-CN"/>
        </w:rPr>
      </w:pPr>
      <w:r>
        <w:rPr>
          <w:rFonts w:hint="eastAsia"/>
        </w:rPr>
        <w:t>2020年宜兴</w:t>
      </w:r>
      <w:r>
        <w:rPr>
          <w:rFonts w:hint="eastAsia"/>
          <w:lang w:val="en-US" w:eastAsia="zh-CN"/>
        </w:rPr>
        <w:t>市兴陶资产管理有限公司</w:t>
      </w:r>
    </w:p>
    <w:p>
      <w:pPr>
        <w:pStyle w:val="2"/>
        <w:jc w:val="center"/>
        <w:rPr>
          <w:rFonts w:hint="eastAsia"/>
          <w:lang w:val="en-US" w:eastAsia="zh-CN"/>
        </w:rPr>
      </w:pPr>
      <w:r>
        <w:rPr>
          <w:rFonts w:hint="eastAsia"/>
          <w:lang w:val="en-US" w:eastAsia="zh-CN"/>
        </w:rPr>
        <w:t>公开</w:t>
      </w:r>
      <w:r>
        <w:rPr>
          <w:rFonts w:hint="eastAsia"/>
        </w:rPr>
        <w:t>招聘</w:t>
      </w:r>
      <w:r>
        <w:rPr>
          <w:rFonts w:hint="eastAsia"/>
          <w:lang w:val="en-US" w:eastAsia="zh-CN"/>
        </w:rPr>
        <w:t>岗位简介表</w:t>
      </w:r>
    </w:p>
    <w:p>
      <w:pPr>
        <w:rPr>
          <w:rFonts w:hint="default"/>
        </w:rPr>
      </w:pPr>
      <w:r>
        <w:rPr>
          <w:rFonts w:hint="default"/>
        </w:rPr>
        <w:t>为满足工作需要，现宜兴市兴陶资产管理有限公司招聘建筑</w:t>
      </w:r>
    </w:p>
    <w:p>
      <w:pPr>
        <w:rPr>
          <w:rFonts w:hint="default"/>
        </w:rPr>
      </w:pPr>
      <w:r>
        <w:rPr>
          <w:rFonts w:hint="default"/>
        </w:rPr>
        <w:t>工程师、造价工程师各1名。</w:t>
      </w:r>
      <w:r>
        <w:rPr>
          <w:rFonts w:hint="eastAsia"/>
          <w:lang w:val="en-US" w:eastAsia="zh-CN"/>
        </w:rPr>
        <w:t>具体要求</w:t>
      </w:r>
      <w:r>
        <w:rPr>
          <w:rFonts w:hint="default"/>
        </w:rPr>
        <w:t>如下：</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400" w:firstLineChars="1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黑体" w:cs="Times New Roman"/>
          <w:sz w:val="40"/>
          <w:szCs w:val="40"/>
        </w:rPr>
        <w:t>【</w:t>
      </w:r>
      <w:r>
        <w:rPr>
          <w:rFonts w:hint="default" w:ascii="Times New Roman" w:hAnsi="Times New Roman" w:eastAsia="楷体" w:cs="Times New Roman"/>
          <w:b/>
          <w:bCs/>
          <w:sz w:val="32"/>
          <w:szCs w:val="32"/>
          <w:lang w:val="en-US" w:eastAsia="zh-CN"/>
        </w:rPr>
        <w:t>建筑工程师</w:t>
      </w:r>
      <w:r>
        <w:rPr>
          <w:rFonts w:hint="default" w:ascii="Times New Roman" w:hAnsi="Times New Roman" w:eastAsia="黑体" w:cs="Times New Roman"/>
          <w:sz w:val="40"/>
          <w:szCs w:val="40"/>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㈠职位描述：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1、负责公司工程项目的全面技术管理工作。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2、参与审定项目的方案设计、初步设计和施工图设计，并对设计中存在的技术问题提出修改意见。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3、参与招标文件中技术要求的审定工作。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4、负责检查图纸会审纪要内容的落实情况。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5、深入施工现场，遵照有关施工规范，负责工程技术管理及工程进度和安全监督。重点负责监督检查施工单位是否按照施工图纸要求和工程规范要求进行施工，严格检查把关工程质量。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6、负责向施工单位解释施工图有关技术问题，并及时处理施工现场技术性问题；负责对工程重大变更提出可供决策的意见；有效管理工程质量、保证进度、控制成本。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7、全面负责质量、安全、文明施工管理，严格工序控制，组织竣工验收。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8、坚持调查研究，及时发现问题，采取措施，定期向公司汇报工程进展情况。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sz w:val="32"/>
          <w:szCs w:val="32"/>
          <w:lang w:val="en-US" w:eastAsia="zh-CN"/>
        </w:rPr>
      </w:pPr>
      <w:r>
        <w:rPr>
          <w:rFonts w:hint="default" w:ascii="Times New Roman" w:hAnsi="Times New Roman" w:eastAsia="楷体" w:cs="Times New Roman"/>
          <w:b/>
          <w:bCs/>
          <w:sz w:val="32"/>
          <w:szCs w:val="32"/>
          <w:lang w:val="en-US" w:eastAsia="zh-CN"/>
        </w:rPr>
        <w:t>㈡任职资格：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1、大学专科</w:t>
      </w:r>
      <w:r>
        <w:rPr>
          <w:rFonts w:hint="default" w:ascii="Times New Roman" w:hAnsi="Times New Roman" w:eastAsia="仿宋" w:cs="Times New Roman"/>
          <w:sz w:val="32"/>
          <w:szCs w:val="32"/>
          <w:lang w:eastAsia="zh-CN"/>
        </w:rPr>
        <w:t>及</w:t>
      </w:r>
      <w:r>
        <w:rPr>
          <w:rFonts w:hint="default" w:ascii="Times New Roman" w:hAnsi="Times New Roman" w:eastAsia="仿宋" w:cs="Times New Roman"/>
          <w:sz w:val="32"/>
          <w:szCs w:val="32"/>
        </w:rPr>
        <w:t>以上学历，</w:t>
      </w:r>
      <w:r>
        <w:rPr>
          <w:rFonts w:hint="default" w:ascii="Times New Roman" w:hAnsi="Times New Roman" w:eastAsia="仿宋" w:cs="Times New Roman"/>
          <w:sz w:val="32"/>
          <w:szCs w:val="32"/>
          <w:lang w:val="en-US" w:eastAsia="zh-CN"/>
        </w:rPr>
        <w:t>建筑、工民建、土木工程类相关专业，一级项目经理或二级以上注册建造师资格证书。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2、三</w:t>
      </w:r>
      <w:r>
        <w:rPr>
          <w:rFonts w:hint="default" w:ascii="Times New Roman" w:hAnsi="Times New Roman" w:eastAsia="仿宋" w:cs="Times New Roman"/>
          <w:sz w:val="32"/>
          <w:szCs w:val="32"/>
        </w:rPr>
        <w:t>年</w:t>
      </w:r>
      <w:r>
        <w:rPr>
          <w:rFonts w:hint="default" w:ascii="Times New Roman" w:hAnsi="Times New Roman" w:eastAsia="仿宋" w:cs="Times New Roman"/>
          <w:sz w:val="32"/>
          <w:szCs w:val="32"/>
          <w:lang w:eastAsia="zh-CN"/>
        </w:rPr>
        <w:t>以上</w:t>
      </w:r>
      <w:r>
        <w:rPr>
          <w:rFonts w:hint="default" w:ascii="Times New Roman" w:hAnsi="Times New Roman" w:eastAsia="仿宋" w:cs="Times New Roman"/>
          <w:sz w:val="32"/>
          <w:szCs w:val="32"/>
          <w:lang w:val="en-US" w:eastAsia="zh-CN"/>
        </w:rPr>
        <w:t>建筑施工管理工作经验，具备丰富的施工管理经验和较强的施工现场管理协调能力。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3、熟知国家、地区、行业现行的各项规范和法规，熟悉房地产建筑预结算及建造，具有全面、完整负责大型建筑工程、公共建筑工作经验。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4、工作勤奋、认真、严谨，职业操守、责任心强，态度端正，具备良好的团队精神和沟通能力。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㈢其他要求：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1、男性、</w:t>
      </w:r>
      <w:r>
        <w:rPr>
          <w:rFonts w:hint="default" w:ascii="Times New Roman" w:hAnsi="Times New Roman" w:eastAsia="仿宋" w:cs="Times New Roman"/>
          <w:sz w:val="32"/>
          <w:szCs w:val="32"/>
          <w:lang w:eastAsia="zh-CN"/>
        </w:rPr>
        <w:t>年龄</w:t>
      </w:r>
      <w:r>
        <w:rPr>
          <w:rFonts w:hint="default" w:ascii="Times New Roman" w:hAnsi="Times New Roman" w:eastAsia="仿宋" w:cs="Times New Roman"/>
          <w:sz w:val="32"/>
          <w:szCs w:val="32"/>
          <w:lang w:val="en-US" w:eastAsia="zh-CN"/>
        </w:rPr>
        <w:t>35周岁以上、</w:t>
      </w:r>
      <w:r>
        <w:rPr>
          <w:rFonts w:hint="default" w:ascii="Times New Roman" w:hAnsi="Times New Roman" w:eastAsia="仿宋" w:cs="Times New Roman"/>
          <w:sz w:val="32"/>
          <w:szCs w:val="32"/>
          <w:lang w:eastAsia="zh-CN"/>
        </w:rPr>
        <w:t>宜兴</w:t>
      </w:r>
      <w:r>
        <w:rPr>
          <w:rFonts w:hint="default" w:ascii="Times New Roman" w:hAnsi="Times New Roman" w:eastAsia="仿宋" w:cs="Times New Roman"/>
          <w:sz w:val="32"/>
          <w:szCs w:val="32"/>
          <w:lang w:val="en-US" w:eastAsia="zh-CN"/>
        </w:rPr>
        <w:t>市户籍</w:t>
      </w:r>
      <w:r>
        <w:rPr>
          <w:rFonts w:hint="default" w:ascii="Times New Roman" w:hAnsi="Times New Roman" w:eastAsia="仿宋" w:cs="Times New Roman"/>
          <w:sz w:val="32"/>
          <w:szCs w:val="32"/>
          <w:lang w:eastAsia="zh-CN"/>
        </w:rPr>
        <w:t>、已婚者优先。</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lang w:val="en-US" w:eastAsia="zh-CN"/>
        </w:rPr>
      </w:pPr>
      <w:r>
        <w:rPr>
          <w:rFonts w:hint="default" w:ascii="Times New Roman" w:hAnsi="Times New Roman" w:eastAsia="楷体" w:cs="Times New Roman"/>
          <w:sz w:val="32"/>
          <w:szCs w:val="32"/>
          <w:lang w:val="en-US" w:eastAsia="zh-CN"/>
        </w:rPr>
        <w:t xml:space="preserve">    </w:t>
      </w:r>
      <w:r>
        <w:rPr>
          <w:rFonts w:hint="default" w:ascii="Times New Roman" w:hAnsi="Times New Roman" w:eastAsia="楷体" w:cs="Times New Roman"/>
          <w:b/>
          <w:bCs/>
          <w:sz w:val="32"/>
          <w:szCs w:val="32"/>
          <w:lang w:val="en-US" w:eastAsia="zh-CN"/>
        </w:rPr>
        <w:t>㈣工资福利：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cs="Times New Roman"/>
          <w:sz w:val="32"/>
          <w:szCs w:val="32"/>
          <w:lang w:val="en-US" w:eastAsia="zh-CN"/>
        </w:rPr>
        <w:t>1</w:t>
      </w:r>
      <w:r>
        <w:rPr>
          <w:rFonts w:hint="default" w:ascii="Times New Roman" w:hAnsi="Times New Roman" w:eastAsia="仿宋" w:cs="Times New Roman"/>
          <w:sz w:val="32"/>
          <w:szCs w:val="32"/>
          <w:lang w:val="en-US" w:eastAsia="zh-CN"/>
        </w:rPr>
        <w:t>、试用期3个月，试用期工资5千/月（</w:t>
      </w:r>
      <w:r>
        <w:rPr>
          <w:rFonts w:hint="eastAsia" w:cs="Times New Roman"/>
          <w:sz w:val="32"/>
          <w:szCs w:val="32"/>
          <w:lang w:val="en-US" w:eastAsia="zh-CN"/>
        </w:rPr>
        <w:t>可视具体情况缩短试用期，</w:t>
      </w:r>
      <w:r>
        <w:rPr>
          <w:rFonts w:hint="default" w:ascii="Times New Roman" w:hAnsi="Times New Roman" w:eastAsia="仿宋" w:cs="Times New Roman"/>
          <w:sz w:val="32"/>
          <w:szCs w:val="32"/>
          <w:lang w:val="en-US" w:eastAsia="zh-CN"/>
        </w:rPr>
        <w:t>无其他福利）。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cs="Times New Roman"/>
          <w:sz w:val="32"/>
          <w:szCs w:val="32"/>
          <w:lang w:val="en-US" w:eastAsia="zh-CN"/>
        </w:rPr>
        <w:t>2、</w:t>
      </w:r>
      <w:r>
        <w:rPr>
          <w:rFonts w:hint="default" w:ascii="Times New Roman" w:hAnsi="Times New Roman" w:eastAsia="仿宋" w:cs="Times New Roman"/>
          <w:sz w:val="32"/>
          <w:szCs w:val="32"/>
          <w:lang w:val="en-US" w:eastAsia="zh-CN"/>
        </w:rPr>
        <w:t>1万</w:t>
      </w:r>
      <w:r>
        <w:rPr>
          <w:rFonts w:hint="eastAsia" w:cs="Times New Roman"/>
          <w:sz w:val="32"/>
          <w:szCs w:val="32"/>
          <w:lang w:val="en-US" w:eastAsia="zh-CN"/>
        </w:rPr>
        <w:t>起</w:t>
      </w:r>
      <w:r>
        <w:rPr>
          <w:rFonts w:hint="default" w:ascii="Times New Roman" w:hAnsi="Times New Roman" w:eastAsia="仿宋" w:cs="Times New Roman"/>
          <w:sz w:val="32"/>
          <w:szCs w:val="32"/>
          <w:lang w:val="en-US" w:eastAsia="zh-CN"/>
        </w:rPr>
        <w:t>/月（</w:t>
      </w:r>
      <w:r>
        <w:rPr>
          <w:rFonts w:hint="eastAsia" w:cs="Times New Roman"/>
          <w:sz w:val="32"/>
          <w:szCs w:val="32"/>
          <w:lang w:val="en-US" w:eastAsia="zh-CN"/>
        </w:rPr>
        <w:t>具体面谈</w:t>
      </w:r>
      <w:r>
        <w:rPr>
          <w:rFonts w:hint="default" w:ascii="Times New Roman" w:hAnsi="Times New Roman" w:eastAsia="仿宋" w:cs="Times New Roman"/>
          <w:sz w:val="32"/>
          <w:szCs w:val="32"/>
          <w:lang w:val="en-US" w:eastAsia="zh-CN"/>
        </w:rPr>
        <w:t>），五险一金，节日福利，定期体检。</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40"/>
          <w:szCs w:val="40"/>
        </w:rPr>
        <w:t>【</w:t>
      </w:r>
      <w:r>
        <w:rPr>
          <w:rFonts w:hint="default" w:ascii="Times New Roman" w:hAnsi="Times New Roman" w:eastAsia="黑体" w:cs="Times New Roman"/>
          <w:sz w:val="32"/>
          <w:szCs w:val="32"/>
          <w:lang w:val="en-US" w:eastAsia="zh-CN"/>
        </w:rPr>
        <w:t>造价工程师</w:t>
      </w:r>
      <w:r>
        <w:rPr>
          <w:rFonts w:hint="default" w:ascii="Times New Roman" w:hAnsi="Times New Roman" w:eastAsia="黑体" w:cs="Times New Roman"/>
          <w:sz w:val="40"/>
          <w:szCs w:val="40"/>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㈠职位描述：</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1、负责公司工程项目预算、结算审核及项目成本管控。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2、参与工程项目招投标、合同审核工作，包括招标文件、图纸及相关信息，根据工程量清单、施工图编制审核项目预算。</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3、项目成本分析，全过程监控合同履行情况及工料核算。</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4、确定项目目标成本，制订工程直接费、措施费控制明细表，项目过程成本跟踪。</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5、工程预、结算款支付审核，制订工程项目资金支付计划。</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㈡任职资格：</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1、大学专科以上学历，5年以上成本控制、预结算管理经验，二级造价师以上资格证书。</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2、熟练使用计量/预算软件，熟悉并实时掌握国家定额、工程造价市场情况、现行工程造价规范及操作规程。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3、熟悉招投标流程及审核要点，监督招投标、设计、变更、竣工图、竣工资料、签证、结算等重要工程节点。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4、工作勤奋、认真、严谨，职业操守、责任心强，态度端正，具备良好的团队精神和沟通能力。</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sz w:val="32"/>
          <w:szCs w:val="32"/>
          <w:lang w:val="en-US" w:eastAsia="zh-CN"/>
        </w:rPr>
      </w:pPr>
      <w:r>
        <w:rPr>
          <w:rFonts w:hint="default" w:ascii="Times New Roman" w:hAnsi="Times New Roman" w:eastAsia="楷体" w:cs="Times New Roman"/>
          <w:b/>
          <w:bCs/>
          <w:sz w:val="32"/>
          <w:szCs w:val="32"/>
          <w:lang w:val="en-US" w:eastAsia="zh-CN"/>
        </w:rPr>
        <w:t>㈢其他要求</w:t>
      </w:r>
      <w:r>
        <w:rPr>
          <w:rFonts w:hint="default" w:ascii="Times New Roman" w:hAnsi="Times New Roman"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lang w:eastAsia="zh-CN"/>
        </w:rPr>
        <w:t>年龄</w:t>
      </w:r>
      <w:r>
        <w:rPr>
          <w:rFonts w:hint="default" w:ascii="Times New Roman" w:hAnsi="Times New Roman" w:eastAsia="仿宋" w:cs="Times New Roman"/>
          <w:sz w:val="32"/>
          <w:szCs w:val="32"/>
          <w:lang w:val="en-US" w:eastAsia="zh-CN"/>
        </w:rPr>
        <w:t>35周岁以上、</w:t>
      </w:r>
      <w:r>
        <w:rPr>
          <w:rFonts w:hint="default" w:ascii="Times New Roman" w:hAnsi="Times New Roman" w:eastAsia="仿宋" w:cs="Times New Roman"/>
          <w:sz w:val="32"/>
          <w:szCs w:val="32"/>
          <w:lang w:eastAsia="zh-CN"/>
        </w:rPr>
        <w:t>宜兴</w:t>
      </w:r>
      <w:r>
        <w:rPr>
          <w:rFonts w:hint="default" w:ascii="Times New Roman" w:hAnsi="Times New Roman" w:eastAsia="仿宋" w:cs="Times New Roman"/>
          <w:sz w:val="32"/>
          <w:szCs w:val="32"/>
          <w:lang w:val="en-US" w:eastAsia="zh-CN"/>
        </w:rPr>
        <w:t>市户籍</w:t>
      </w:r>
      <w:r>
        <w:rPr>
          <w:rFonts w:hint="default" w:ascii="Times New Roman" w:hAnsi="Times New Roman" w:eastAsia="仿宋" w:cs="Times New Roman"/>
          <w:sz w:val="32"/>
          <w:szCs w:val="32"/>
          <w:lang w:eastAsia="zh-CN"/>
        </w:rPr>
        <w:t>、已婚者优先。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 w:cs="Times New Roman"/>
          <w:sz w:val="32"/>
          <w:szCs w:val="32"/>
          <w:lang w:val="en-US" w:eastAsia="zh-CN"/>
        </w:rPr>
      </w:pPr>
      <w:r>
        <w:rPr>
          <w:rFonts w:hint="default" w:ascii="Times New Roman" w:hAnsi="Times New Roman" w:eastAsia="楷体" w:cs="Times New Roman"/>
          <w:b/>
          <w:bCs/>
          <w:sz w:val="32"/>
          <w:szCs w:val="32"/>
          <w:lang w:val="en-US" w:eastAsia="zh-CN"/>
        </w:rPr>
        <w:t>㈣工资福利</w:t>
      </w:r>
      <w:r>
        <w:rPr>
          <w:rFonts w:hint="default" w:ascii="Times New Roman" w:hAnsi="Times New Roman"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cs="Times New Roman"/>
          <w:sz w:val="32"/>
          <w:szCs w:val="32"/>
          <w:lang w:val="en-US" w:eastAsia="zh-CN"/>
        </w:rPr>
        <w:t>1</w:t>
      </w:r>
      <w:r>
        <w:rPr>
          <w:rFonts w:hint="default" w:ascii="Times New Roman" w:hAnsi="Times New Roman" w:eastAsia="仿宋" w:cs="Times New Roman"/>
          <w:sz w:val="32"/>
          <w:szCs w:val="32"/>
          <w:lang w:val="en-US" w:eastAsia="zh-CN"/>
        </w:rPr>
        <w:t>、试用期3个月，试用期工资4千/月（</w:t>
      </w:r>
      <w:r>
        <w:rPr>
          <w:rFonts w:hint="eastAsia" w:cs="Times New Roman"/>
          <w:sz w:val="32"/>
          <w:szCs w:val="32"/>
          <w:lang w:val="en-US" w:eastAsia="zh-CN"/>
        </w:rPr>
        <w:t>可视具体情况缩短试用期，</w:t>
      </w:r>
      <w:r>
        <w:rPr>
          <w:rFonts w:hint="default" w:ascii="Times New Roman" w:hAnsi="Times New Roman" w:eastAsia="仿宋" w:cs="Times New Roman"/>
          <w:sz w:val="32"/>
          <w:szCs w:val="32"/>
          <w:lang w:val="en-US" w:eastAsia="zh-CN"/>
        </w:rPr>
        <w:t>无其他福利）。</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lang w:val="en-US" w:eastAsia="zh-CN"/>
        </w:rPr>
      </w:pPr>
      <w:r>
        <w:rPr>
          <w:rFonts w:hint="default" w:ascii="Times New Roman" w:hAnsi="Times New Roman" w:eastAsia="楷体" w:cs="Times New Roman"/>
          <w:sz w:val="32"/>
          <w:szCs w:val="32"/>
          <w:lang w:val="en-US" w:eastAsia="zh-CN"/>
        </w:rPr>
        <w:t xml:space="preserve">    2、</w:t>
      </w:r>
      <w:r>
        <w:rPr>
          <w:rFonts w:hint="default" w:ascii="Times New Roman" w:hAnsi="Times New Roman" w:eastAsia="仿宋" w:cs="Times New Roman"/>
          <w:sz w:val="32"/>
          <w:szCs w:val="32"/>
          <w:lang w:val="en-US" w:eastAsia="zh-CN"/>
        </w:rPr>
        <w:t>1万</w:t>
      </w:r>
      <w:r>
        <w:rPr>
          <w:rFonts w:hint="eastAsia" w:cs="Times New Roman"/>
          <w:sz w:val="32"/>
          <w:szCs w:val="32"/>
          <w:lang w:val="en-US" w:eastAsia="zh-CN"/>
        </w:rPr>
        <w:t>起</w:t>
      </w:r>
      <w:r>
        <w:rPr>
          <w:rFonts w:hint="default" w:ascii="Times New Roman" w:hAnsi="Times New Roman" w:eastAsia="仿宋" w:cs="Times New Roman"/>
          <w:sz w:val="32"/>
          <w:szCs w:val="32"/>
          <w:lang w:val="en-US" w:eastAsia="zh-CN"/>
        </w:rPr>
        <w:t>/月（</w:t>
      </w:r>
      <w:r>
        <w:rPr>
          <w:rFonts w:hint="eastAsia" w:cs="Times New Roman"/>
          <w:sz w:val="32"/>
          <w:szCs w:val="32"/>
          <w:lang w:val="en-US" w:eastAsia="zh-CN"/>
        </w:rPr>
        <w:t>具体面谈</w:t>
      </w:r>
      <w:r>
        <w:rPr>
          <w:rFonts w:hint="default" w:ascii="Times New Roman" w:hAnsi="Times New Roman" w:eastAsia="仿宋" w:cs="Times New Roman"/>
          <w:sz w:val="32"/>
          <w:szCs w:val="32"/>
          <w:lang w:val="en-US" w:eastAsia="zh-CN"/>
        </w:rPr>
        <w:t>），五险一金，节日福利，定期体检。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D27BCB"/>
    <w:rsid w:val="42D27BCB"/>
    <w:rsid w:val="74E87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heme="minorBidi"/>
      <w:kern w:val="2"/>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2020-04-15T00:09:00Z</dcterms:created>
  <dc:creator>可可兔</dc:creator>
  <cp:lastModifiedBy>可可兔</cp:lastModifiedBy>
  <dcterms:modified xsi:type="dcterms:W3CDTF">2020-04-15T00:22:00Z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