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45"/>
        <w:gridCol w:w="915"/>
        <w:gridCol w:w="915"/>
        <w:gridCol w:w="915"/>
        <w:gridCol w:w="915"/>
        <w:gridCol w:w="1860"/>
        <w:gridCol w:w="40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70" w:hRule="atLeast"/>
          <w:tblCellSpacing w:w="15" w:type="dxa"/>
        </w:trPr>
        <w:tc>
          <w:tcPr>
            <w:tcW w:w="8325" w:type="dxa"/>
            <w:gridSpan w:val="7"/>
            <w:tcBorders>
              <w:top w:val="nil"/>
              <w:left w:val="nil"/>
              <w:bottom w:val="single" w:color="auto" w:sz="6" w:space="0"/>
              <w:right w:val="nil"/>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2020年瑞丽市教体系统网络考核招聘教育部门紧缺专业学科优秀人才岗位计划表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blCellSpacing w:w="15" w:type="dxa"/>
        </w:trPr>
        <w:tc>
          <w:tcPr>
            <w:tcW w:w="660"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招聘单位规范全称</w:t>
            </w:r>
          </w:p>
        </w:tc>
        <w:tc>
          <w:tcPr>
            <w:tcW w:w="4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事业单位分类情况</w:t>
            </w:r>
          </w:p>
        </w:tc>
        <w:tc>
          <w:tcPr>
            <w:tcW w:w="45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招聘岗位名称</w:t>
            </w:r>
          </w:p>
        </w:tc>
        <w:tc>
          <w:tcPr>
            <w:tcW w:w="61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专业</w:t>
            </w:r>
          </w:p>
        </w:tc>
        <w:tc>
          <w:tcPr>
            <w:tcW w:w="7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招聘人数</w:t>
            </w:r>
          </w:p>
        </w:tc>
        <w:tc>
          <w:tcPr>
            <w:tcW w:w="183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学历条件</w:t>
            </w:r>
          </w:p>
        </w:tc>
        <w:tc>
          <w:tcPr>
            <w:tcW w:w="22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教师资格证要求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blCellSpacing w:w="15" w:type="dxa"/>
        </w:trPr>
        <w:tc>
          <w:tcPr>
            <w:tcW w:w="660"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瑞丽市第三民族中学</w:t>
            </w:r>
          </w:p>
        </w:tc>
        <w:tc>
          <w:tcPr>
            <w:tcW w:w="4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公益一类</w:t>
            </w:r>
          </w:p>
        </w:tc>
        <w:tc>
          <w:tcPr>
            <w:tcW w:w="45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高中语文教师</w:t>
            </w:r>
          </w:p>
        </w:tc>
        <w:tc>
          <w:tcPr>
            <w:tcW w:w="73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语文类</w:t>
            </w:r>
          </w:p>
        </w:tc>
        <w:tc>
          <w:tcPr>
            <w:tcW w:w="7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2</w:t>
            </w:r>
          </w:p>
        </w:tc>
        <w:tc>
          <w:tcPr>
            <w:tcW w:w="183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普通招生计划全日制一本院校（或一本专业）本科及以上或公费师范毕业生，学士学位及以上</w:t>
            </w:r>
          </w:p>
        </w:tc>
        <w:tc>
          <w:tcPr>
            <w:tcW w:w="22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2018年、2019年毕业的需具有相应的教师资格证且为未在编在岗人员，2020年毕业的需在聘用一年内取得相应的教师资格证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blCellSpacing w:w="15" w:type="dxa"/>
        </w:trPr>
        <w:tc>
          <w:tcPr>
            <w:tcW w:w="660"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瑞丽市第三民族中学</w:t>
            </w:r>
          </w:p>
        </w:tc>
        <w:tc>
          <w:tcPr>
            <w:tcW w:w="4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公益一类</w:t>
            </w:r>
          </w:p>
        </w:tc>
        <w:tc>
          <w:tcPr>
            <w:tcW w:w="45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高中数学教师</w:t>
            </w:r>
          </w:p>
        </w:tc>
        <w:tc>
          <w:tcPr>
            <w:tcW w:w="61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数学类</w:t>
            </w:r>
          </w:p>
        </w:tc>
        <w:tc>
          <w:tcPr>
            <w:tcW w:w="7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2</w:t>
            </w:r>
          </w:p>
        </w:tc>
        <w:tc>
          <w:tcPr>
            <w:tcW w:w="183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普通招生计划全日制一本院校（或一本专业）本科及以上或公费师范毕业生，学士学位及以上</w:t>
            </w:r>
          </w:p>
        </w:tc>
        <w:tc>
          <w:tcPr>
            <w:tcW w:w="22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2018年、2019年毕业的需具有相应的教师资格证且为未在编在岗人员，2020年毕业的需在聘用一年内取得相应的教师资格证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blCellSpacing w:w="15" w:type="dxa"/>
        </w:trPr>
        <w:tc>
          <w:tcPr>
            <w:tcW w:w="660"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瑞丽市第三民族中学</w:t>
            </w:r>
          </w:p>
        </w:tc>
        <w:tc>
          <w:tcPr>
            <w:tcW w:w="4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公益一类</w:t>
            </w:r>
          </w:p>
        </w:tc>
        <w:tc>
          <w:tcPr>
            <w:tcW w:w="45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高中英语教师</w:t>
            </w:r>
          </w:p>
        </w:tc>
        <w:tc>
          <w:tcPr>
            <w:tcW w:w="61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英语类</w:t>
            </w:r>
          </w:p>
        </w:tc>
        <w:tc>
          <w:tcPr>
            <w:tcW w:w="7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2</w:t>
            </w:r>
          </w:p>
        </w:tc>
        <w:tc>
          <w:tcPr>
            <w:tcW w:w="183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普通招生计划全日制一本院校（或一本专业）本科及以上或公费师范毕业生，学士学位及以上</w:t>
            </w:r>
          </w:p>
        </w:tc>
        <w:tc>
          <w:tcPr>
            <w:tcW w:w="22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2018年、2019年毕业的需具有相应的教师资格证且为未在编在岗人员，2020年毕业的需在聘用一年内取得相应的教师资格证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blCellSpacing w:w="15" w:type="dxa"/>
        </w:trPr>
        <w:tc>
          <w:tcPr>
            <w:tcW w:w="660"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瑞丽市第三民族中学</w:t>
            </w:r>
          </w:p>
        </w:tc>
        <w:tc>
          <w:tcPr>
            <w:tcW w:w="4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公益一类</w:t>
            </w:r>
          </w:p>
        </w:tc>
        <w:tc>
          <w:tcPr>
            <w:tcW w:w="45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高中物理教师</w:t>
            </w:r>
          </w:p>
        </w:tc>
        <w:tc>
          <w:tcPr>
            <w:tcW w:w="61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物理类</w:t>
            </w:r>
          </w:p>
        </w:tc>
        <w:tc>
          <w:tcPr>
            <w:tcW w:w="7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1</w:t>
            </w:r>
          </w:p>
        </w:tc>
        <w:tc>
          <w:tcPr>
            <w:tcW w:w="183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普通招生计划全日制一本院校（或一本专业）本科及以上或公费师范毕业生，学士学位及以上</w:t>
            </w:r>
          </w:p>
        </w:tc>
        <w:tc>
          <w:tcPr>
            <w:tcW w:w="22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2018年、2019年毕业的需具有相应的教师资格证且为未在编在岗人员，2020年毕业的需在聘用一年内取得相应的教师资格证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blCellSpacing w:w="15" w:type="dxa"/>
        </w:trPr>
        <w:tc>
          <w:tcPr>
            <w:tcW w:w="660"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瑞丽市第三民族中学</w:t>
            </w:r>
          </w:p>
        </w:tc>
        <w:tc>
          <w:tcPr>
            <w:tcW w:w="4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公益一类</w:t>
            </w:r>
          </w:p>
        </w:tc>
        <w:tc>
          <w:tcPr>
            <w:tcW w:w="45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高中化学教师</w:t>
            </w:r>
          </w:p>
        </w:tc>
        <w:tc>
          <w:tcPr>
            <w:tcW w:w="61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化学类</w:t>
            </w:r>
          </w:p>
        </w:tc>
        <w:tc>
          <w:tcPr>
            <w:tcW w:w="7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1</w:t>
            </w:r>
          </w:p>
        </w:tc>
        <w:tc>
          <w:tcPr>
            <w:tcW w:w="183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普通招生计划全日制一本院校（或一本专业）本科及以上或公费师范毕业生，学士学位及以上</w:t>
            </w:r>
          </w:p>
        </w:tc>
        <w:tc>
          <w:tcPr>
            <w:tcW w:w="22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2018年、2019年毕业的需具有相应的教师资格证且为未在编在岗人员，2020年毕业的需在聘用一年内取得相应的教师资格证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blCellSpacing w:w="15" w:type="dxa"/>
        </w:trPr>
        <w:tc>
          <w:tcPr>
            <w:tcW w:w="660"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瑞丽市第三民族中学</w:t>
            </w:r>
          </w:p>
        </w:tc>
        <w:tc>
          <w:tcPr>
            <w:tcW w:w="4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公益一类</w:t>
            </w:r>
          </w:p>
        </w:tc>
        <w:tc>
          <w:tcPr>
            <w:tcW w:w="45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高中生物教师</w:t>
            </w:r>
          </w:p>
        </w:tc>
        <w:tc>
          <w:tcPr>
            <w:tcW w:w="61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生物类</w:t>
            </w:r>
          </w:p>
        </w:tc>
        <w:tc>
          <w:tcPr>
            <w:tcW w:w="7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1</w:t>
            </w:r>
          </w:p>
        </w:tc>
        <w:tc>
          <w:tcPr>
            <w:tcW w:w="183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普通招生计划全日制一本院校（或一本专业）本科及以上或公费师范毕业生，学士学位及以上</w:t>
            </w:r>
          </w:p>
        </w:tc>
        <w:tc>
          <w:tcPr>
            <w:tcW w:w="22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2018年、2019年毕业的需具有相应的教师资格证且为未在编在岗人员，2020年毕业的需在聘用一年内取得相应的教师资格证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blCellSpacing w:w="15" w:type="dxa"/>
        </w:trPr>
        <w:tc>
          <w:tcPr>
            <w:tcW w:w="660"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瑞丽市第三民族中学</w:t>
            </w:r>
          </w:p>
        </w:tc>
        <w:tc>
          <w:tcPr>
            <w:tcW w:w="4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公益一类</w:t>
            </w:r>
          </w:p>
        </w:tc>
        <w:tc>
          <w:tcPr>
            <w:tcW w:w="45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高中政治教师</w:t>
            </w:r>
          </w:p>
        </w:tc>
        <w:tc>
          <w:tcPr>
            <w:tcW w:w="61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政治类</w:t>
            </w:r>
          </w:p>
        </w:tc>
        <w:tc>
          <w:tcPr>
            <w:tcW w:w="7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1</w:t>
            </w:r>
          </w:p>
        </w:tc>
        <w:tc>
          <w:tcPr>
            <w:tcW w:w="183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普通招生计划全日制一本院校（或一本专业）本科及以上或公费师范毕业生，学士学位及以上</w:t>
            </w:r>
          </w:p>
        </w:tc>
        <w:tc>
          <w:tcPr>
            <w:tcW w:w="22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2018年、2019年毕业的需具有相应的教师资格证且为未在编在岗人员，2020年毕业的需在聘用一年内取得相应的教师资格证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blCellSpacing w:w="15" w:type="dxa"/>
        </w:trPr>
        <w:tc>
          <w:tcPr>
            <w:tcW w:w="660"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瑞丽市第三民族中学</w:t>
            </w:r>
          </w:p>
        </w:tc>
        <w:tc>
          <w:tcPr>
            <w:tcW w:w="4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公益一类</w:t>
            </w:r>
          </w:p>
        </w:tc>
        <w:tc>
          <w:tcPr>
            <w:tcW w:w="45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高中历史教师</w:t>
            </w:r>
          </w:p>
        </w:tc>
        <w:tc>
          <w:tcPr>
            <w:tcW w:w="61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历史类</w:t>
            </w:r>
          </w:p>
        </w:tc>
        <w:tc>
          <w:tcPr>
            <w:tcW w:w="7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1</w:t>
            </w:r>
          </w:p>
        </w:tc>
        <w:tc>
          <w:tcPr>
            <w:tcW w:w="183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普通招生计划全日制一本院校（或一本专业）本科及以上或公费师范毕业生，学士学位及以上</w:t>
            </w:r>
          </w:p>
        </w:tc>
        <w:tc>
          <w:tcPr>
            <w:tcW w:w="22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2018年、2019年毕业的需具有相应的教师资格证且为未在编在岗人员，2020年毕业的需在聘用一年内取得相应的教师资格证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blCellSpacing w:w="15" w:type="dxa"/>
        </w:trPr>
        <w:tc>
          <w:tcPr>
            <w:tcW w:w="660"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瑞丽市第三民族中学</w:t>
            </w:r>
          </w:p>
        </w:tc>
        <w:tc>
          <w:tcPr>
            <w:tcW w:w="4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公益一类</w:t>
            </w:r>
          </w:p>
        </w:tc>
        <w:tc>
          <w:tcPr>
            <w:tcW w:w="45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高中地理教师</w:t>
            </w:r>
          </w:p>
        </w:tc>
        <w:tc>
          <w:tcPr>
            <w:tcW w:w="61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地理类</w:t>
            </w:r>
          </w:p>
        </w:tc>
        <w:tc>
          <w:tcPr>
            <w:tcW w:w="7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1</w:t>
            </w:r>
          </w:p>
        </w:tc>
        <w:tc>
          <w:tcPr>
            <w:tcW w:w="183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普通招生计划全日制一本院校（或一本专业）本科及以上或公费师范毕业生，学士学位及以上</w:t>
            </w:r>
          </w:p>
        </w:tc>
        <w:tc>
          <w:tcPr>
            <w:tcW w:w="22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2018年、2019年毕业的需具有相应的教师资格证且为未在编在岗人员，2020年毕业的需在聘用一年内取得相应的教师资格证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blCellSpacing w:w="15" w:type="dxa"/>
        </w:trPr>
        <w:tc>
          <w:tcPr>
            <w:tcW w:w="660"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瑞丽市民族中学</w:t>
            </w:r>
          </w:p>
        </w:tc>
        <w:tc>
          <w:tcPr>
            <w:tcW w:w="4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公益一类</w:t>
            </w:r>
          </w:p>
        </w:tc>
        <w:tc>
          <w:tcPr>
            <w:tcW w:w="45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初中数学教师</w:t>
            </w:r>
          </w:p>
        </w:tc>
        <w:tc>
          <w:tcPr>
            <w:tcW w:w="61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数学类</w:t>
            </w:r>
          </w:p>
        </w:tc>
        <w:tc>
          <w:tcPr>
            <w:tcW w:w="7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2</w:t>
            </w:r>
          </w:p>
        </w:tc>
        <w:tc>
          <w:tcPr>
            <w:tcW w:w="183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普通招生计划全日制一本院校（或一本专业）本科及以上或公费师范毕业生，学士学位及以上</w:t>
            </w:r>
          </w:p>
        </w:tc>
        <w:tc>
          <w:tcPr>
            <w:tcW w:w="22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2018年、2019年毕业的需具有相应的教师资格证且为未在编在岗人员，2020年毕业的需在聘用一年内取得相应的教师资格证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blCellSpacing w:w="15" w:type="dxa"/>
        </w:trPr>
        <w:tc>
          <w:tcPr>
            <w:tcW w:w="660"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瑞丽市民族中学</w:t>
            </w:r>
          </w:p>
        </w:tc>
        <w:tc>
          <w:tcPr>
            <w:tcW w:w="4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公益一类</w:t>
            </w:r>
          </w:p>
        </w:tc>
        <w:tc>
          <w:tcPr>
            <w:tcW w:w="45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初中英语教师</w:t>
            </w:r>
          </w:p>
        </w:tc>
        <w:tc>
          <w:tcPr>
            <w:tcW w:w="76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英语类</w:t>
            </w:r>
          </w:p>
        </w:tc>
        <w:tc>
          <w:tcPr>
            <w:tcW w:w="7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1</w:t>
            </w:r>
          </w:p>
        </w:tc>
        <w:tc>
          <w:tcPr>
            <w:tcW w:w="183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普通招生计划全日制一本院校（或一本专业）本科及以上或公费师范毕业生，学士学位及以上</w:t>
            </w:r>
          </w:p>
        </w:tc>
        <w:tc>
          <w:tcPr>
            <w:tcW w:w="22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2018年、2019年毕业的需具有相应的教师资格证且为未在编在岗人员，2020年毕业的需在聘用一年内取得相应的教师资格证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blCellSpacing w:w="15" w:type="dxa"/>
        </w:trPr>
        <w:tc>
          <w:tcPr>
            <w:tcW w:w="660"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瑞丽市第一初级中学</w:t>
            </w:r>
          </w:p>
        </w:tc>
        <w:tc>
          <w:tcPr>
            <w:tcW w:w="4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公益一类</w:t>
            </w:r>
          </w:p>
        </w:tc>
        <w:tc>
          <w:tcPr>
            <w:tcW w:w="45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初中数学教师</w:t>
            </w:r>
          </w:p>
        </w:tc>
        <w:tc>
          <w:tcPr>
            <w:tcW w:w="61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数学类</w:t>
            </w:r>
          </w:p>
        </w:tc>
        <w:tc>
          <w:tcPr>
            <w:tcW w:w="7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1</w:t>
            </w:r>
          </w:p>
        </w:tc>
        <w:tc>
          <w:tcPr>
            <w:tcW w:w="183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普通招生计划全日制一本院校（或一本专业）本科及以上或公费师范毕业生，学士学位及以上</w:t>
            </w:r>
          </w:p>
        </w:tc>
        <w:tc>
          <w:tcPr>
            <w:tcW w:w="22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2018年、2019年毕业的需具有相应的教师资格证且为未在编在岗人员，2020年毕业的需在聘用一年内取得相应的教师资格证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blCellSpacing w:w="15" w:type="dxa"/>
        </w:trPr>
        <w:tc>
          <w:tcPr>
            <w:tcW w:w="660"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瑞丽市第一初级中学</w:t>
            </w:r>
          </w:p>
        </w:tc>
        <w:tc>
          <w:tcPr>
            <w:tcW w:w="4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公益一类</w:t>
            </w:r>
          </w:p>
        </w:tc>
        <w:tc>
          <w:tcPr>
            <w:tcW w:w="45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初中英语教师</w:t>
            </w:r>
          </w:p>
        </w:tc>
        <w:tc>
          <w:tcPr>
            <w:tcW w:w="61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英语类</w:t>
            </w:r>
          </w:p>
        </w:tc>
        <w:tc>
          <w:tcPr>
            <w:tcW w:w="7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1</w:t>
            </w:r>
          </w:p>
        </w:tc>
        <w:tc>
          <w:tcPr>
            <w:tcW w:w="183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普通招生计划全日制一本院校（或一本专业）本科及以上或公费师范毕业生，学士学位及以上</w:t>
            </w:r>
          </w:p>
        </w:tc>
        <w:tc>
          <w:tcPr>
            <w:tcW w:w="22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2018年、2019年毕业的需具有相应的教师资格证且为未在编在岗人员，2020年毕业的需在聘用一年内取得相应的教师资格证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70" w:hRule="atLeast"/>
          <w:tblCellSpacing w:w="15" w:type="dxa"/>
        </w:trPr>
        <w:tc>
          <w:tcPr>
            <w:tcW w:w="660"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瑞丽市职业中学</w:t>
            </w:r>
          </w:p>
        </w:tc>
        <w:tc>
          <w:tcPr>
            <w:tcW w:w="4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公益二类</w:t>
            </w:r>
          </w:p>
        </w:tc>
        <w:tc>
          <w:tcPr>
            <w:tcW w:w="45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烹饪教师</w:t>
            </w:r>
          </w:p>
        </w:tc>
        <w:tc>
          <w:tcPr>
            <w:tcW w:w="61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烹饪与营养教育；烹饪工艺；烹饪；烹饪与营养教育；烹饪工艺与营养；烹调工艺与营养</w:t>
            </w:r>
          </w:p>
        </w:tc>
        <w:tc>
          <w:tcPr>
            <w:tcW w:w="7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1</w:t>
            </w:r>
          </w:p>
        </w:tc>
        <w:tc>
          <w:tcPr>
            <w:tcW w:w="183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普通招生计划全日制公办高校二本及以上（不含专升本），学士学位及以上</w:t>
            </w:r>
          </w:p>
        </w:tc>
        <w:tc>
          <w:tcPr>
            <w:tcW w:w="22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2018年、2019年毕业的需具有相应的教师资格证且为未在编在岗人员，2020年毕业的需在聘用一年内取得相应的教师资格证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50" w:hRule="atLeast"/>
          <w:tblCellSpacing w:w="15" w:type="dxa"/>
        </w:trPr>
        <w:tc>
          <w:tcPr>
            <w:tcW w:w="660" w:type="dxa"/>
            <w:tcBorders>
              <w:top w:val="nil"/>
              <w:left w:val="single" w:color="auto" w:sz="6" w:space="0"/>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瑞丽市职业中学</w:t>
            </w:r>
          </w:p>
        </w:tc>
        <w:tc>
          <w:tcPr>
            <w:tcW w:w="4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公益二类</w:t>
            </w:r>
          </w:p>
        </w:tc>
        <w:tc>
          <w:tcPr>
            <w:tcW w:w="45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汽修教师</w:t>
            </w:r>
          </w:p>
        </w:tc>
        <w:tc>
          <w:tcPr>
            <w:tcW w:w="61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车辆工程；汽车服务工程；汽车运用与维修技术；汽车维修工程教育；汽车维修与检测；汽车维修与营销</w:t>
            </w:r>
          </w:p>
        </w:tc>
        <w:tc>
          <w:tcPr>
            <w:tcW w:w="7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1</w:t>
            </w:r>
          </w:p>
        </w:tc>
        <w:tc>
          <w:tcPr>
            <w:tcW w:w="1830"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000000"/>
                <w:spacing w:val="0"/>
                <w:sz w:val="24"/>
                <w:szCs w:val="24"/>
                <w:bdr w:val="none" w:color="auto" w:sz="0" w:space="0"/>
              </w:rPr>
              <w:t>普通招生计划全日制公办高校二本及以上（不含专升本），学士学位及以上</w:t>
            </w:r>
          </w:p>
        </w:tc>
        <w:tc>
          <w:tcPr>
            <w:tcW w:w="2205" w:type="dxa"/>
            <w:tcBorders>
              <w:top w:val="nil"/>
              <w:left w:val="nil"/>
              <w:bottom w:val="single" w:color="auto" w:sz="6" w:space="0"/>
              <w:right w:val="single" w:color="auto" w:sz="6" w:space="0"/>
            </w:tcBorders>
            <w:shd w:val="clear"/>
            <w:tcMar>
              <w:top w:w="0" w:type="dxa"/>
              <w:left w:w="105" w:type="dxa"/>
              <w:bottom w:w="0"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left"/>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rPr>
              <w:t>2018年、2019年毕业的需具有相应的教师资格证且为未在编在岗人员，2020年毕业的需在聘用一年内取得相应的教师资格证</w:t>
            </w:r>
          </w:p>
        </w:tc>
      </w:tr>
    </w:tbl>
    <w:p>
      <w:pPr>
        <w:pStyle w:val="2"/>
        <w:keepNext w:val="0"/>
        <w:keepLines w:val="0"/>
        <w:widowControl/>
        <w:suppressLineNumbers w:val="0"/>
        <w:spacing w:before="0" w:beforeAutospacing="0" w:after="0" w:afterAutospacing="0" w:line="600" w:lineRule="atLeast"/>
        <w:ind w:left="0" w:right="0" w:firstLine="420"/>
        <w:rPr>
          <w:rFonts w:ascii="white-space:normal;word-spacing:0px;text-transform:none;font-wei" w:hAnsi="white-space:normal;word-spacing:0px;text-transform:none;font-wei" w:eastAsia="white-space:normal;word-spacing:0px;text-transform:none;font-wei" w:cs="white-space:normal;word-spacing:0px;text-transform:none;font-wei"/>
          <w:i w:val="0"/>
          <w:caps w:val="0"/>
          <w:color w:val="333333"/>
          <w:spacing w:val="0"/>
          <w:sz w:val="25"/>
          <w:szCs w:val="25"/>
        </w:rPr>
      </w:pPr>
      <w:r>
        <w:rPr>
          <w:rFonts w:hint="eastAsia" w:ascii="宋体" w:hAnsi="宋体" w:eastAsia="宋体" w:cs="宋体"/>
          <w:i w:val="0"/>
          <w:caps w:val="0"/>
          <w:color w:val="333333"/>
          <w:spacing w:val="0"/>
          <w:sz w:val="24"/>
          <w:szCs w:val="24"/>
          <w:bdr w:val="none" w:color="auto" w:sz="0" w:space="0"/>
        </w:rPr>
        <w:t> </w:t>
      </w: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white-space:normal;word-spacing:0px;text-transform:none;font-we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BC0B58"/>
    <w:rsid w:val="7DBC0B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2020-03-19T01:38:00Z</dcterms:created>
  <dc:creator>那时花开咖啡馆。</dc:creator>
  <cp:lastModifiedBy>那时花开咖啡馆。</cp:lastModifiedBy>
  <dcterms:modified xsi:type="dcterms:W3CDTF">2020-03-19T01:40:22Z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