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7BB" w:rsidRPr="005667BB" w:rsidRDefault="005667BB" w:rsidP="005667BB">
      <w:pPr>
        <w:widowControl/>
        <w:spacing w:line="480" w:lineRule="atLeast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5667B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招聘职位表</w:t>
      </w:r>
    </w:p>
    <w:tbl>
      <w:tblPr>
        <w:tblW w:w="88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8"/>
        <w:gridCol w:w="796"/>
        <w:gridCol w:w="1758"/>
        <w:gridCol w:w="1923"/>
        <w:gridCol w:w="796"/>
        <w:gridCol w:w="2254"/>
      </w:tblGrid>
      <w:tr w:rsidR="005667BB" w:rsidRPr="005667BB" w:rsidTr="005667BB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职  位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人数</w:t>
            </w:r>
          </w:p>
        </w:tc>
        <w:tc>
          <w:tcPr>
            <w:tcW w:w="17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职位简介</w:t>
            </w:r>
          </w:p>
        </w:tc>
        <w:tc>
          <w:tcPr>
            <w:tcW w:w="19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2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其 他 条 件</w:t>
            </w:r>
          </w:p>
        </w:tc>
      </w:tr>
      <w:tr w:rsidR="005667BB" w:rsidRPr="005667BB" w:rsidTr="005667BB"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工程管理</w:t>
            </w:r>
          </w:p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人员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负责工程现场管理等工作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市政工程类</w:t>
            </w:r>
          </w:p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土木工程类</w:t>
            </w:r>
          </w:p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水利水电工程类</w:t>
            </w:r>
          </w:p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建筑工程类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40岁以下，5年（含5年）以上相关工作经验，具有中级或以上职称可放宽到大专学历。</w:t>
            </w:r>
          </w:p>
        </w:tc>
      </w:tr>
      <w:tr w:rsidR="005667BB" w:rsidRPr="005667BB" w:rsidTr="005667BB"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工程</w:t>
            </w:r>
          </w:p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资料员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负责工程项目的资料档案管理、计划、统计管理等工作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市政工程类</w:t>
            </w:r>
          </w:p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土木工程类</w:t>
            </w:r>
          </w:p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水利水电工程类</w:t>
            </w:r>
          </w:p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建筑工程类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35岁以下，5年（含5年）以上相关经验，具有中级或以上职称可放宽到大专学历。</w:t>
            </w:r>
          </w:p>
        </w:tc>
      </w:tr>
      <w:tr w:rsidR="005667BB" w:rsidRPr="005667BB" w:rsidTr="005667BB"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会计员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负责公司各项会计业务工作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会计专业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667BB" w:rsidRPr="005667BB" w:rsidRDefault="005667BB" w:rsidP="005667BB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667BB">
              <w:rPr>
                <w:rFonts w:ascii="宋体" w:eastAsia="宋体" w:hAnsi="宋体" w:cs="宋体"/>
                <w:kern w:val="0"/>
                <w:sz w:val="24"/>
                <w:szCs w:val="24"/>
              </w:rPr>
              <w:t>年龄不限，具备相应的财务管理知识，具有会计资格证。</w:t>
            </w:r>
          </w:p>
        </w:tc>
      </w:tr>
    </w:tbl>
    <w:p w:rsidR="00540973" w:rsidRPr="005667BB" w:rsidRDefault="00540973" w:rsidP="005667BB">
      <w:bookmarkStart w:id="0" w:name="_GoBack"/>
      <w:bookmarkEnd w:id="0"/>
    </w:p>
    <w:sectPr w:rsidR="00540973" w:rsidRPr="005667BB" w:rsidSect="00346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837"/>
    <w:rsid w:val="00057673"/>
    <w:rsid w:val="00073085"/>
    <w:rsid w:val="00084089"/>
    <w:rsid w:val="00346E16"/>
    <w:rsid w:val="00355A78"/>
    <w:rsid w:val="003A7C75"/>
    <w:rsid w:val="004372DE"/>
    <w:rsid w:val="00540973"/>
    <w:rsid w:val="005667BB"/>
    <w:rsid w:val="00591ABE"/>
    <w:rsid w:val="006E54BC"/>
    <w:rsid w:val="00996557"/>
    <w:rsid w:val="00A24837"/>
    <w:rsid w:val="00AA7FF1"/>
    <w:rsid w:val="00BB220E"/>
    <w:rsid w:val="00CA756E"/>
    <w:rsid w:val="00F41078"/>
    <w:rsid w:val="00F8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2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96557"/>
    <w:rPr>
      <w:b/>
      <w:bCs/>
    </w:rPr>
  </w:style>
  <w:style w:type="character" w:customStyle="1" w:styleId="apple-converted-space">
    <w:name w:val="apple-converted-space"/>
    <w:basedOn w:val="a0"/>
    <w:rsid w:val="003A7C75"/>
  </w:style>
  <w:style w:type="paragraph" w:styleId="a5">
    <w:name w:val="Balloon Text"/>
    <w:basedOn w:val="a"/>
    <w:link w:val="Char"/>
    <w:uiPriority w:val="99"/>
    <w:semiHidden/>
    <w:unhideWhenUsed/>
    <w:rsid w:val="0005767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57673"/>
    <w:rPr>
      <w:sz w:val="18"/>
      <w:szCs w:val="18"/>
    </w:rPr>
  </w:style>
  <w:style w:type="paragraph" w:customStyle="1" w:styleId="vsbcontentend">
    <w:name w:val="vsbcontent_end"/>
    <w:basedOn w:val="a"/>
    <w:rsid w:val="00CA75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2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96557"/>
    <w:rPr>
      <w:b/>
      <w:bCs/>
    </w:rPr>
  </w:style>
  <w:style w:type="character" w:customStyle="1" w:styleId="apple-converted-space">
    <w:name w:val="apple-converted-space"/>
    <w:basedOn w:val="a0"/>
    <w:rsid w:val="003A7C75"/>
  </w:style>
  <w:style w:type="paragraph" w:styleId="a5">
    <w:name w:val="Balloon Text"/>
    <w:basedOn w:val="a"/>
    <w:link w:val="Char"/>
    <w:uiPriority w:val="99"/>
    <w:semiHidden/>
    <w:unhideWhenUsed/>
    <w:rsid w:val="0005767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57673"/>
    <w:rPr>
      <w:sz w:val="18"/>
      <w:szCs w:val="18"/>
    </w:rPr>
  </w:style>
  <w:style w:type="paragraph" w:customStyle="1" w:styleId="vsbcontentend">
    <w:name w:val="vsbcontent_end"/>
    <w:basedOn w:val="a"/>
    <w:rsid w:val="00CA75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941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3368">
          <w:marLeft w:val="0"/>
          <w:marRight w:val="0"/>
          <w:marTop w:val="0"/>
          <w:marBottom w:val="0"/>
          <w:divBdr>
            <w:top w:val="dashed" w:sz="6" w:space="8" w:color="A8ABAF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2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8350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936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4737">
          <w:marLeft w:val="0"/>
          <w:marRight w:val="0"/>
          <w:marTop w:val="0"/>
          <w:marBottom w:val="0"/>
          <w:divBdr>
            <w:top w:val="dashed" w:sz="6" w:space="8" w:color="A8ABAF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8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287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5897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4773">
          <w:marLeft w:val="0"/>
          <w:marRight w:val="0"/>
          <w:marTop w:val="0"/>
          <w:marBottom w:val="0"/>
          <w:divBdr>
            <w:top w:val="dashed" w:sz="6" w:space="8" w:color="A8ABAF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25375">
          <w:marLeft w:val="0"/>
          <w:marRight w:val="0"/>
          <w:marTop w:val="0"/>
          <w:marBottom w:val="0"/>
          <w:divBdr>
            <w:top w:val="dashed" w:sz="6" w:space="8" w:color="A8ABAF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>微软中国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2020-03-17T04:31:00Z</dcterms:created>
  <dcterms:modified xsi:type="dcterms:W3CDTF">2020-03-17T04:31:00Z</dcterms:modified>
</cp:coreProperties>
</file>