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ind w:firstLine="720" w:firstLineChars="200"/>
        <w:jc w:val="center"/>
        <w:rPr>
          <w:rFonts w:eastAsia="方正仿宋_GBK"/>
          <w:b/>
          <w:bCs/>
          <w:sz w:val="36"/>
          <w:szCs w:val="36"/>
        </w:rPr>
      </w:pPr>
      <w:bookmarkStart w:id="0" w:name="_GoBack"/>
      <w:bookmarkEnd w:id="0"/>
      <w:r>
        <w:rPr>
          <w:rFonts w:eastAsia="方正仿宋_GBK"/>
          <w:b/>
          <w:bCs/>
          <w:sz w:val="36"/>
          <w:szCs w:val="36"/>
        </w:rPr>
        <w:t>玉溪市2018年特岗教师招聘岗位表</w:t>
      </w:r>
    </w:p>
    <w:tbl>
      <w:tblPr>
        <w:tblStyle w:val="3"/>
        <w:tblW w:w="9989" w:type="dxa"/>
        <w:tblInd w:w="-5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3"/>
        <w:gridCol w:w="1505"/>
        <w:gridCol w:w="1620"/>
        <w:gridCol w:w="1005"/>
        <w:gridCol w:w="2205"/>
        <w:gridCol w:w="30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2138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eastAsia="方正仿宋_GBK"/>
                <w:b/>
                <w:sz w:val="24"/>
              </w:rPr>
              <w:t>学历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eastAsia="方正仿宋_GBK"/>
                <w:b/>
                <w:sz w:val="24"/>
              </w:rPr>
              <w:t>学科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eastAsia="方正仿宋_GBK"/>
                <w:b/>
                <w:sz w:val="24"/>
              </w:rPr>
              <w:t>招聘数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eastAsia="方正仿宋_GBK"/>
                <w:b/>
                <w:sz w:val="24"/>
              </w:rPr>
              <w:t>岗位</w:t>
            </w:r>
          </w:p>
        </w:tc>
        <w:tc>
          <w:tcPr>
            <w:tcW w:w="3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b/>
                <w:sz w:val="24"/>
              </w:rPr>
            </w:pPr>
            <w:r>
              <w:rPr>
                <w:rFonts w:eastAsia="方正仿宋_GBK"/>
                <w:b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633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全日制</w:t>
            </w:r>
          </w:p>
        </w:tc>
        <w:tc>
          <w:tcPr>
            <w:tcW w:w="1505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本科及以上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中小学语文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4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峨山县山区中小学</w:t>
            </w:r>
          </w:p>
        </w:tc>
        <w:tc>
          <w:tcPr>
            <w:tcW w:w="3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男2人；文科类专业均可报名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3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中小学数学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4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峨山县山区中小学</w:t>
            </w:r>
          </w:p>
        </w:tc>
        <w:tc>
          <w:tcPr>
            <w:tcW w:w="3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男2人；理科类专业均可报名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63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505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62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中小学英语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4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峨山县山区中小学</w:t>
            </w:r>
          </w:p>
        </w:tc>
        <w:tc>
          <w:tcPr>
            <w:tcW w:w="3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lef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男2人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atLeast"/>
        </w:trPr>
        <w:tc>
          <w:tcPr>
            <w:tcW w:w="633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eastAsia="方正仿宋_GBK"/>
                <w:sz w:val="24"/>
              </w:rPr>
            </w:pPr>
          </w:p>
        </w:tc>
        <w:tc>
          <w:tcPr>
            <w:tcW w:w="150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大专及以上</w:t>
            </w:r>
          </w:p>
        </w:tc>
        <w:tc>
          <w:tcPr>
            <w:tcW w:w="1620" w:type="dxa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学前教育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6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峨山县中心小学附属幼儿园</w:t>
            </w:r>
          </w:p>
        </w:tc>
        <w:tc>
          <w:tcPr>
            <w:tcW w:w="3021" w:type="dxa"/>
            <w:tcBorders>
              <w:top w:val="single" w:color="000000" w:sz="8" w:space="0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left"/>
              <w:rPr>
                <w:rFonts w:eastAsia="方正仿宋_GBK"/>
                <w:szCs w:val="21"/>
              </w:rPr>
            </w:pPr>
            <w:r>
              <w:rPr>
                <w:rFonts w:eastAsia="方正仿宋_GBK"/>
                <w:szCs w:val="21"/>
              </w:rPr>
              <w:t>2016至2018年毕业的全日制普通高校师范类专业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</w:trPr>
        <w:tc>
          <w:tcPr>
            <w:tcW w:w="3758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pacing w:line="560" w:lineRule="exact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合计</w:t>
            </w:r>
          </w:p>
        </w:tc>
        <w:tc>
          <w:tcPr>
            <w:tcW w:w="10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560" w:lineRule="exact"/>
              <w:jc w:val="center"/>
              <w:rPr>
                <w:rFonts w:eastAsia="方正仿宋_GBK"/>
                <w:sz w:val="32"/>
                <w:szCs w:val="32"/>
              </w:rPr>
            </w:pPr>
            <w:r>
              <w:rPr>
                <w:rFonts w:eastAsia="方正仿宋_GBK"/>
                <w:sz w:val="32"/>
                <w:szCs w:val="32"/>
              </w:rPr>
              <w:t>18</w:t>
            </w:r>
          </w:p>
        </w:tc>
        <w:tc>
          <w:tcPr>
            <w:tcW w:w="22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pacing w:line="560" w:lineRule="exact"/>
              <w:rPr>
                <w:rFonts w:eastAsia="方正仿宋_GBK"/>
                <w:sz w:val="32"/>
                <w:szCs w:val="32"/>
              </w:rPr>
            </w:pPr>
          </w:p>
        </w:tc>
        <w:tc>
          <w:tcPr>
            <w:tcW w:w="302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top"/>
          </w:tcPr>
          <w:p>
            <w:pPr>
              <w:spacing w:line="560" w:lineRule="exact"/>
              <w:rPr>
                <w:rFonts w:eastAsia="方正仿宋_GBK"/>
                <w:sz w:val="32"/>
                <w:szCs w:val="3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952B3B"/>
    <w:rsid w:val="2F952B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Office_10.1.0.7311_F1E327BC-269C-435d-A152-05C5408002CA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2018-05-05T06:38:00Z</dcterms:created>
  <dc:creator>天空</dc:creator>
  <cp:lastModifiedBy>天空</cp:lastModifiedBy>
  <dcterms:modified xsi:type="dcterms:W3CDTF">2018-05-05T06:38:32Z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